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5AD9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2172FF4A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53B88629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68FFA949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330E3FEB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44B6F183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395C11F2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1C294536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7650E95A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19151F81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5A664A70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21429BD5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1360F87F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0A29E9DF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04FDB94D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14BA75AC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504111E3" w14:textId="77777777" w:rsidR="005524CB" w:rsidRDefault="005524CB">
      <w:pPr>
        <w:spacing w:after="0" w:line="240" w:lineRule="auto"/>
        <w:rPr>
          <w:b/>
          <w:sz w:val="28"/>
          <w:szCs w:val="28"/>
        </w:rPr>
      </w:pPr>
    </w:p>
    <w:p w14:paraId="7F023BE9" w14:textId="77777777" w:rsidR="007656B5" w:rsidRDefault="007656B5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  <w:szCs w:val="56"/>
        </w:rPr>
      </w:pPr>
    </w:p>
    <w:p w14:paraId="7CD71D9C" w14:textId="77777777" w:rsidR="007656B5" w:rsidRDefault="007656B5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  <w:szCs w:val="56"/>
        </w:rPr>
      </w:pPr>
    </w:p>
    <w:p w14:paraId="5378C4C7" w14:textId="77777777" w:rsidR="007656B5" w:rsidRDefault="007656B5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  <w:szCs w:val="56"/>
        </w:rPr>
      </w:pPr>
    </w:p>
    <w:p w14:paraId="3E2763F2" w14:textId="77777777" w:rsidR="007656B5" w:rsidRDefault="007656B5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  <w:szCs w:val="56"/>
        </w:rPr>
      </w:pPr>
    </w:p>
    <w:p w14:paraId="2F3F4832" w14:textId="5B21E3A7" w:rsidR="007656B5" w:rsidRDefault="004137A1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  <w:szCs w:val="56"/>
        </w:rPr>
      </w:pPr>
      <w:r w:rsidRPr="007656B5">
        <w:rPr>
          <w:rFonts w:ascii="Segoe UI Semilight" w:hAnsi="Segoe UI Semilight" w:cs="Segoe UI Semilight"/>
          <w:b/>
          <w:sz w:val="32"/>
          <w:szCs w:val="56"/>
        </w:rPr>
        <w:t xml:space="preserve">CADERNO DE CANDIDATURA À COORGANIZAÇÃO DAS ETAPAS DAS TAÇAS DO MUNDO </w:t>
      </w:r>
    </w:p>
    <w:p w14:paraId="6B581977" w14:textId="367485D7" w:rsidR="00E20C01" w:rsidRPr="007656B5" w:rsidRDefault="004137A1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32"/>
          <w:szCs w:val="56"/>
        </w:rPr>
      </w:pPr>
      <w:r w:rsidRPr="007656B5">
        <w:rPr>
          <w:rFonts w:ascii="Segoe UI Semilight" w:hAnsi="Segoe UI Semilight" w:cs="Segoe UI Semilight"/>
          <w:b/>
          <w:sz w:val="32"/>
          <w:szCs w:val="56"/>
        </w:rPr>
        <w:t>DE GINÁSTICA ACROBÁTICA</w:t>
      </w:r>
      <w:r w:rsidR="00E20C01" w:rsidRPr="007656B5">
        <w:rPr>
          <w:rFonts w:ascii="Segoe UI Semilight" w:hAnsi="Segoe UI Semilight" w:cs="Segoe UI Semilight"/>
          <w:b/>
          <w:sz w:val="32"/>
          <w:szCs w:val="56"/>
        </w:rPr>
        <w:t>, GINÁSTICA</w:t>
      </w:r>
      <w:r w:rsidRPr="007656B5">
        <w:rPr>
          <w:rFonts w:ascii="Segoe UI Semilight" w:hAnsi="Segoe UI Semilight" w:cs="Segoe UI Semilight"/>
          <w:b/>
          <w:sz w:val="32"/>
          <w:szCs w:val="56"/>
        </w:rPr>
        <w:t xml:space="preserve"> AERÓBICA </w:t>
      </w:r>
      <w:r w:rsidR="00E20C01" w:rsidRPr="007656B5">
        <w:rPr>
          <w:rFonts w:ascii="Segoe UI Semilight" w:hAnsi="Segoe UI Semilight" w:cs="Segoe UI Semilight"/>
          <w:b/>
          <w:sz w:val="32"/>
          <w:szCs w:val="56"/>
        </w:rPr>
        <w:t>E GINÁSTICA DE TRAMPOLINS</w:t>
      </w:r>
    </w:p>
    <w:p w14:paraId="2DD5C891" w14:textId="3DA6CD7F" w:rsidR="005524CB" w:rsidRPr="007656B5" w:rsidRDefault="001F4E1F" w:rsidP="005524CB">
      <w:pPr>
        <w:spacing w:after="0" w:line="240" w:lineRule="auto"/>
        <w:jc w:val="center"/>
        <w:rPr>
          <w:rFonts w:ascii="Segoe UI Semilight" w:hAnsi="Segoe UI Semilight" w:cs="Segoe UI Semilight"/>
          <w:b/>
          <w:sz w:val="14"/>
          <w:szCs w:val="28"/>
        </w:rPr>
      </w:pPr>
      <w:r w:rsidRPr="007656B5">
        <w:rPr>
          <w:rFonts w:ascii="Segoe UI Semilight" w:hAnsi="Segoe UI Semilight" w:cs="Segoe UI Semilight"/>
          <w:b/>
          <w:sz w:val="32"/>
          <w:szCs w:val="56"/>
        </w:rPr>
        <w:t>A REALIZAR EM PORTUGAL EM 20</w:t>
      </w:r>
      <w:r w:rsidR="00000A14" w:rsidRPr="007656B5">
        <w:rPr>
          <w:rFonts w:ascii="Segoe UI Semilight" w:hAnsi="Segoe UI Semilight" w:cs="Segoe UI Semilight"/>
          <w:b/>
          <w:sz w:val="32"/>
          <w:szCs w:val="56"/>
        </w:rPr>
        <w:t>2</w:t>
      </w:r>
      <w:r w:rsidR="006E4A53" w:rsidRPr="007656B5">
        <w:rPr>
          <w:rFonts w:ascii="Segoe UI Semilight" w:hAnsi="Segoe UI Semilight" w:cs="Segoe UI Semilight"/>
          <w:b/>
          <w:sz w:val="32"/>
          <w:szCs w:val="56"/>
        </w:rPr>
        <w:t>3</w:t>
      </w:r>
    </w:p>
    <w:p w14:paraId="7D7C3086" w14:textId="77777777" w:rsidR="005524CB" w:rsidRDefault="005524CB" w:rsidP="005524CB">
      <w:pPr>
        <w:spacing w:after="0" w:line="240" w:lineRule="auto"/>
        <w:jc w:val="center"/>
        <w:rPr>
          <w:b/>
          <w:sz w:val="28"/>
          <w:szCs w:val="28"/>
        </w:rPr>
      </w:pPr>
    </w:p>
    <w:p w14:paraId="205E7A52" w14:textId="77777777" w:rsidR="00987803" w:rsidRDefault="00987803" w:rsidP="005524CB">
      <w:pPr>
        <w:spacing w:after="0" w:line="240" w:lineRule="auto"/>
        <w:jc w:val="center"/>
        <w:rPr>
          <w:i/>
          <w:sz w:val="44"/>
          <w:szCs w:val="44"/>
          <w:u w:val="single"/>
        </w:rPr>
      </w:pPr>
    </w:p>
    <w:p w14:paraId="63875628" w14:textId="77777777" w:rsidR="00987803" w:rsidRPr="00987803" w:rsidRDefault="00987803" w:rsidP="00987803">
      <w:pPr>
        <w:rPr>
          <w:sz w:val="44"/>
          <w:szCs w:val="44"/>
        </w:rPr>
      </w:pPr>
    </w:p>
    <w:p w14:paraId="5A01297A" w14:textId="77777777" w:rsidR="00987803" w:rsidRPr="00987803" w:rsidRDefault="00987803" w:rsidP="00987803">
      <w:pPr>
        <w:rPr>
          <w:sz w:val="44"/>
          <w:szCs w:val="44"/>
        </w:rPr>
      </w:pPr>
    </w:p>
    <w:p w14:paraId="79A10B34" w14:textId="77777777" w:rsidR="00987803" w:rsidRPr="00987803" w:rsidRDefault="00987803" w:rsidP="00987803">
      <w:pPr>
        <w:rPr>
          <w:sz w:val="44"/>
          <w:szCs w:val="44"/>
        </w:rPr>
      </w:pPr>
    </w:p>
    <w:p w14:paraId="3237BA95" w14:textId="77777777" w:rsidR="00987803" w:rsidRDefault="00987803" w:rsidP="005524CB">
      <w:pPr>
        <w:spacing w:after="0" w:line="240" w:lineRule="auto"/>
        <w:jc w:val="center"/>
        <w:rPr>
          <w:i/>
          <w:sz w:val="44"/>
          <w:szCs w:val="44"/>
          <w:u w:val="single"/>
        </w:rPr>
      </w:pPr>
    </w:p>
    <w:p w14:paraId="1EFDC72A" w14:textId="77777777" w:rsidR="00987803" w:rsidRDefault="00987803" w:rsidP="00987803">
      <w:pPr>
        <w:spacing w:after="0" w:line="240" w:lineRule="auto"/>
        <w:jc w:val="right"/>
        <w:rPr>
          <w:i/>
          <w:sz w:val="44"/>
          <w:szCs w:val="44"/>
          <w:u w:val="single"/>
        </w:rPr>
      </w:pPr>
    </w:p>
    <w:p w14:paraId="08CE525B" w14:textId="77777777" w:rsidR="00987803" w:rsidRDefault="00987803" w:rsidP="00B74E0D">
      <w:pPr>
        <w:spacing w:after="0" w:line="240" w:lineRule="auto"/>
        <w:jc w:val="right"/>
        <w:rPr>
          <w:i/>
          <w:sz w:val="44"/>
          <w:szCs w:val="44"/>
          <w:u w:val="single"/>
        </w:rPr>
      </w:pPr>
    </w:p>
    <w:p w14:paraId="6E3A1418" w14:textId="77777777" w:rsidR="00B74E0D" w:rsidRDefault="00B74E0D" w:rsidP="005524CB">
      <w:pPr>
        <w:spacing w:after="0" w:line="240" w:lineRule="auto"/>
        <w:jc w:val="center"/>
        <w:rPr>
          <w:sz w:val="44"/>
          <w:szCs w:val="44"/>
        </w:rPr>
      </w:pPr>
    </w:p>
    <w:p w14:paraId="30B0E3AD" w14:textId="77777777" w:rsidR="006E4A53" w:rsidRDefault="006E4A53" w:rsidP="006E4A53">
      <w:pPr>
        <w:spacing w:after="0" w:line="240" w:lineRule="auto"/>
        <w:jc w:val="right"/>
        <w:rPr>
          <w:sz w:val="44"/>
          <w:szCs w:val="44"/>
        </w:rPr>
      </w:pPr>
    </w:p>
    <w:p w14:paraId="66E41416" w14:textId="77777777" w:rsidR="006E4A53" w:rsidRDefault="006E4A53" w:rsidP="005524CB">
      <w:pPr>
        <w:spacing w:after="0" w:line="240" w:lineRule="auto"/>
        <w:jc w:val="center"/>
        <w:rPr>
          <w:sz w:val="44"/>
          <w:szCs w:val="44"/>
        </w:rPr>
      </w:pPr>
    </w:p>
    <w:p w14:paraId="4521CEE9" w14:textId="0D1B2EEE" w:rsidR="003D13F3" w:rsidRPr="005524CB" w:rsidRDefault="003D13F3" w:rsidP="005524CB">
      <w:pPr>
        <w:spacing w:after="0" w:line="240" w:lineRule="auto"/>
        <w:jc w:val="center"/>
        <w:rPr>
          <w:i/>
          <w:sz w:val="44"/>
          <w:szCs w:val="44"/>
        </w:rPr>
      </w:pPr>
      <w:r w:rsidRPr="006E4A53">
        <w:rPr>
          <w:sz w:val="44"/>
          <w:szCs w:val="44"/>
        </w:rPr>
        <w:br w:type="page"/>
      </w:r>
    </w:p>
    <w:p w14:paraId="3D0B9397" w14:textId="77777777" w:rsidR="003D13F3" w:rsidRPr="007656B5" w:rsidRDefault="003D13F3">
      <w:pPr>
        <w:pStyle w:val="Ttulodondice"/>
        <w:rPr>
          <w:rFonts w:ascii="Segoe UI Semilight" w:hAnsi="Segoe UI Semilight" w:cs="Segoe UI Semilight"/>
          <w:sz w:val="24"/>
          <w:szCs w:val="24"/>
        </w:rPr>
      </w:pPr>
      <w:r w:rsidRPr="007656B5">
        <w:rPr>
          <w:rFonts w:ascii="Segoe UI Semilight" w:hAnsi="Segoe UI Semilight" w:cs="Segoe UI Semilight"/>
          <w:sz w:val="24"/>
          <w:szCs w:val="24"/>
        </w:rPr>
        <w:t>Índice</w:t>
      </w:r>
    </w:p>
    <w:p w14:paraId="0029E49F" w14:textId="77777777" w:rsidR="00E20C01" w:rsidRPr="007656B5" w:rsidRDefault="003D13F3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r w:rsidRPr="007656B5">
        <w:rPr>
          <w:rFonts w:ascii="Segoe UI Semilight" w:hAnsi="Segoe UI Semilight" w:cs="Segoe UI Semilight"/>
          <w:sz w:val="20"/>
          <w:szCs w:val="20"/>
        </w:rPr>
        <w:fldChar w:fldCharType="begin"/>
      </w:r>
      <w:r w:rsidRPr="007656B5">
        <w:rPr>
          <w:rFonts w:ascii="Segoe UI Semilight" w:hAnsi="Segoe UI Semilight" w:cs="Segoe UI Semilight"/>
          <w:sz w:val="20"/>
          <w:szCs w:val="20"/>
        </w:rPr>
        <w:instrText xml:space="preserve"> TOC \o "1-3" \h \z \u </w:instrText>
      </w:r>
      <w:r w:rsidRPr="007656B5">
        <w:rPr>
          <w:rFonts w:ascii="Segoe UI Semilight" w:hAnsi="Segoe UI Semilight" w:cs="Segoe UI Semilight"/>
          <w:sz w:val="20"/>
          <w:szCs w:val="20"/>
        </w:rPr>
        <w:fldChar w:fldCharType="separate"/>
      </w:r>
      <w:hyperlink w:anchor="_Toc74307240" w:history="1">
        <w:r w:rsidR="00E20C01"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1.</w:t>
        </w:r>
        <w:r w:rsidR="00E20C01"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="00E20C01"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Datas:</w:t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_Toc74307240 \h </w:instrText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  <w:t>3</w:t>
        </w:r>
        <w:r w:rsidR="00E20C01"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6234564A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1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2.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Local de realização (nome, morada e propriedade):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_Toc74307241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3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0CDF4D5F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2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3.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Layout do recinto de competição e áreas anexas (juntar em anexo)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_Toc74307242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3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6DA7FA5E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3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4.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Torneio paralelo? (S/N)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_Toc74307243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3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603CE594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4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5.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Carta de conforto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_Toc74307244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3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1B403B4E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5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6.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Lista de apoios institucionais/comerciais previstos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_Toc74307245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3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0A2FDF54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6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7.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Aparelhos de competição, aquecimento e treino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_Toc74307246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4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699751A2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7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8.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Unidades hoteleiras e preços de custo e preço de venda segundo tipologia de quarto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_Toc74307247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4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6D23B5ED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8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9.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Refeições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_Toc74307248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4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0E072B87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49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10.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Banquete final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_Toc74307249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4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441D9935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0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11.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Voluntários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_Toc74307250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4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3E8B64D0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1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12.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Responsáveis locais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_Toc74307251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5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04A7623F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2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13.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Plano de transportes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_Toc74307252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5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2470C6D5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3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14.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Montagem e desmontagem do recinto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_Toc74307253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5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158898D9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4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15.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Decoração do recinto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_Toc74307254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5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345C6A8A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5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16.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Imagem/logotipo do evento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_Toc74307255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5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58700254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6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17.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Apoio FGP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_Toc74307256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6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5C163452" w14:textId="77777777" w:rsidR="00E20C01" w:rsidRPr="007656B5" w:rsidRDefault="00E20C01">
      <w:pPr>
        <w:pStyle w:val="ndice1"/>
        <w:rPr>
          <w:rFonts w:ascii="Segoe UI Semilight" w:eastAsia="Times New Roman" w:hAnsi="Segoe UI Semilight" w:cs="Segoe UI Semilight"/>
          <w:sz w:val="20"/>
          <w:szCs w:val="20"/>
          <w:lang w:eastAsia="pt-PT"/>
        </w:rPr>
      </w:pPr>
      <w:hyperlink w:anchor="_Toc74307257" w:history="1"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18.</w:t>
        </w:r>
        <w:r w:rsidRPr="007656B5">
          <w:rPr>
            <w:rFonts w:ascii="Segoe UI Semilight" w:eastAsia="Times New Roman" w:hAnsi="Segoe UI Semilight" w:cs="Segoe UI Semilight"/>
            <w:sz w:val="20"/>
            <w:szCs w:val="20"/>
            <w:lang w:eastAsia="pt-PT"/>
          </w:rPr>
          <w:tab/>
        </w:r>
        <w:r w:rsidRPr="007656B5">
          <w:rPr>
            <w:rStyle w:val="Hiperligao"/>
            <w:rFonts w:ascii="Segoe UI Semilight" w:hAnsi="Segoe UI Semilight" w:cs="Segoe UI Semilight"/>
            <w:sz w:val="20"/>
            <w:szCs w:val="20"/>
          </w:rPr>
          <w:t>Pressupostos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ab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begin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instrText xml:space="preserve"> PAGEREF _Toc74307257 \h </w:instrTex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separate"/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t>6</w:t>
        </w:r>
        <w:r w:rsidRPr="007656B5">
          <w:rPr>
            <w:rFonts w:ascii="Segoe UI Semilight" w:hAnsi="Segoe UI Semilight" w:cs="Segoe UI Semilight"/>
            <w:webHidden/>
            <w:sz w:val="20"/>
            <w:szCs w:val="20"/>
          </w:rPr>
          <w:fldChar w:fldCharType="end"/>
        </w:r>
      </w:hyperlink>
    </w:p>
    <w:p w14:paraId="5AE20587" w14:textId="77777777" w:rsidR="003D13F3" w:rsidRDefault="003D13F3">
      <w:r w:rsidRPr="007656B5">
        <w:rPr>
          <w:rFonts w:ascii="Segoe UI Semilight" w:hAnsi="Segoe UI Semilight" w:cs="Segoe UI Semilight"/>
          <w:b/>
          <w:bCs/>
          <w:sz w:val="20"/>
          <w:szCs w:val="20"/>
        </w:rPr>
        <w:fldChar w:fldCharType="end"/>
      </w:r>
    </w:p>
    <w:p w14:paraId="2BFB00C8" w14:textId="77777777" w:rsidR="00D24F01" w:rsidRPr="007656B5" w:rsidRDefault="009A6D09" w:rsidP="009A6D09">
      <w:pPr>
        <w:pStyle w:val="Cabealho1"/>
        <w:rPr>
          <w:rFonts w:ascii="Segoe UI Semilight" w:hAnsi="Segoe UI Semilight" w:cs="Segoe UI Semilight"/>
        </w:rPr>
      </w:pPr>
      <w:r>
        <w:br w:type="page"/>
      </w:r>
      <w:bookmarkStart w:id="0" w:name="_Toc74307240"/>
      <w:r w:rsidR="00B053BF" w:rsidRPr="007656B5">
        <w:rPr>
          <w:rFonts w:ascii="Segoe UI Semilight" w:hAnsi="Segoe UI Semilight" w:cs="Segoe UI Semilight"/>
        </w:rPr>
        <w:lastRenderedPageBreak/>
        <w:t>Datas</w:t>
      </w:r>
      <w:r w:rsidRPr="007656B5">
        <w:rPr>
          <w:rFonts w:ascii="Segoe UI Semilight" w:hAnsi="Segoe UI Semilight" w:cs="Segoe UI Semilight"/>
        </w:rPr>
        <w:t>:</w:t>
      </w:r>
      <w:bookmarkEnd w:id="0"/>
    </w:p>
    <w:p w14:paraId="5759D258" w14:textId="77777777" w:rsidR="00E95F23" w:rsidRPr="007656B5" w:rsidRDefault="00E95F23" w:rsidP="006E4A53">
      <w:pPr>
        <w:spacing w:after="0" w:line="360" w:lineRule="auto"/>
        <w:rPr>
          <w:rFonts w:ascii="Segoe UI Semilight" w:hAnsi="Segoe UI Semilight" w:cs="Segoe UI Semilight"/>
          <w:i/>
          <w:sz w:val="18"/>
        </w:rPr>
      </w:pPr>
      <w:r w:rsidRPr="007656B5">
        <w:rPr>
          <w:rFonts w:ascii="Segoe UI Semilight" w:hAnsi="Segoe UI Semilight" w:cs="Segoe UI Semilight"/>
          <w:i/>
          <w:sz w:val="18"/>
        </w:rPr>
        <w:t>Assinalar com um “X” a opção pretendida</w:t>
      </w:r>
      <w:r w:rsidR="000E3E7C" w:rsidRPr="007656B5">
        <w:rPr>
          <w:rFonts w:ascii="Segoe UI Semilight" w:hAnsi="Segoe UI Semilight" w:cs="Segoe UI Semilight"/>
          <w:i/>
          <w:sz w:val="18"/>
        </w:rPr>
        <w:t xml:space="preserve"> e uma data alternativa se pretendida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702"/>
        <w:gridCol w:w="2025"/>
        <w:gridCol w:w="393"/>
      </w:tblGrid>
      <w:tr w:rsidR="000E3E7C" w:rsidRPr="007656B5" w14:paraId="729E92C3" w14:textId="77777777" w:rsidTr="000E3E7C">
        <w:tc>
          <w:tcPr>
            <w:tcW w:w="2469" w:type="dxa"/>
            <w:tcBorders>
              <w:top w:val="nil"/>
              <w:left w:val="nil"/>
            </w:tcBorders>
            <w:shd w:val="clear" w:color="auto" w:fill="auto"/>
          </w:tcPr>
          <w:p w14:paraId="2BE76412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14:paraId="66F6C1CE" w14:textId="77777777" w:rsidR="000E3E7C" w:rsidRPr="007656B5" w:rsidRDefault="000E3E7C" w:rsidP="006E4A53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Data preferencial</w:t>
            </w:r>
          </w:p>
        </w:tc>
        <w:tc>
          <w:tcPr>
            <w:tcW w:w="2025" w:type="dxa"/>
            <w:shd w:val="clear" w:color="auto" w:fill="auto"/>
          </w:tcPr>
          <w:p w14:paraId="2375EFAD" w14:textId="77777777" w:rsidR="000E3E7C" w:rsidRPr="007656B5" w:rsidRDefault="000E3E7C" w:rsidP="006E4A53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Data alternativa</w:t>
            </w:r>
          </w:p>
        </w:tc>
        <w:tc>
          <w:tcPr>
            <w:tcW w:w="393" w:type="dxa"/>
            <w:tcBorders>
              <w:top w:val="nil"/>
              <w:right w:val="nil"/>
            </w:tcBorders>
            <w:shd w:val="clear" w:color="auto" w:fill="auto"/>
          </w:tcPr>
          <w:p w14:paraId="7E7892A4" w14:textId="77777777" w:rsidR="000E3E7C" w:rsidRPr="007656B5" w:rsidRDefault="000E3E7C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0E3E7C" w:rsidRPr="007656B5" w14:paraId="6C96CC1D" w14:textId="77777777" w:rsidTr="000E3E7C">
        <w:tc>
          <w:tcPr>
            <w:tcW w:w="2469" w:type="dxa"/>
            <w:shd w:val="clear" w:color="auto" w:fill="auto"/>
          </w:tcPr>
          <w:p w14:paraId="48714657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Ginástica Acrobática</w:t>
            </w:r>
          </w:p>
        </w:tc>
        <w:tc>
          <w:tcPr>
            <w:tcW w:w="3702" w:type="dxa"/>
            <w:shd w:val="clear" w:color="auto" w:fill="auto"/>
          </w:tcPr>
          <w:p w14:paraId="3CA4490E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05936293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14:paraId="023955A2" w14:textId="77777777" w:rsidR="000E3E7C" w:rsidRPr="007656B5" w:rsidRDefault="000E3E7C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0E3E7C" w:rsidRPr="007656B5" w14:paraId="0EE23BE8" w14:textId="77777777" w:rsidTr="000E3E7C">
        <w:tc>
          <w:tcPr>
            <w:tcW w:w="2469" w:type="dxa"/>
            <w:shd w:val="clear" w:color="auto" w:fill="auto"/>
          </w:tcPr>
          <w:p w14:paraId="70217171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Ginástica Aeróbica</w:t>
            </w:r>
          </w:p>
        </w:tc>
        <w:tc>
          <w:tcPr>
            <w:tcW w:w="3702" w:type="dxa"/>
            <w:shd w:val="clear" w:color="auto" w:fill="auto"/>
          </w:tcPr>
          <w:p w14:paraId="4E09E506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6CA40373" w14:textId="77777777" w:rsidR="000E3E7C" w:rsidRPr="007656B5" w:rsidRDefault="000E3E7C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14:paraId="6B253EAC" w14:textId="77777777" w:rsidR="000E3E7C" w:rsidRPr="007656B5" w:rsidRDefault="000E3E7C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E4A53" w:rsidRPr="007656B5" w14:paraId="69D9C9CB" w14:textId="77777777" w:rsidTr="000E3E7C">
        <w:tc>
          <w:tcPr>
            <w:tcW w:w="2469" w:type="dxa"/>
            <w:shd w:val="clear" w:color="auto" w:fill="auto"/>
          </w:tcPr>
          <w:p w14:paraId="4A4A7A3B" w14:textId="332FD446" w:rsidR="006E4A53" w:rsidRPr="007656B5" w:rsidRDefault="006E4A5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Ginástica de Trampolins</w:t>
            </w:r>
          </w:p>
        </w:tc>
        <w:tc>
          <w:tcPr>
            <w:tcW w:w="3702" w:type="dxa"/>
            <w:shd w:val="clear" w:color="auto" w:fill="auto"/>
          </w:tcPr>
          <w:p w14:paraId="263FFC88" w14:textId="77777777" w:rsidR="006E4A53" w:rsidRPr="007656B5" w:rsidRDefault="006E4A5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7FC7B1BD" w14:textId="77777777" w:rsidR="006E4A53" w:rsidRPr="007656B5" w:rsidRDefault="006E4A5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</w:tcPr>
          <w:p w14:paraId="2AFA92AD" w14:textId="77777777" w:rsidR="006E4A53" w:rsidRPr="007656B5" w:rsidRDefault="006E4A5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1820EAA8" w14:textId="77777777" w:rsidR="000E3E7C" w:rsidRPr="007656B5" w:rsidRDefault="000E3E7C" w:rsidP="009A6D09">
      <w:pPr>
        <w:rPr>
          <w:rFonts w:ascii="Segoe UI Semilight" w:hAnsi="Segoe UI Semilight" w:cs="Segoe UI Semilight"/>
        </w:rPr>
      </w:pPr>
    </w:p>
    <w:p w14:paraId="41D6EB6C" w14:textId="77777777" w:rsidR="00C45ACB" w:rsidRPr="007656B5" w:rsidRDefault="00C45ACB" w:rsidP="00C45ACB">
      <w:pPr>
        <w:pStyle w:val="Cabealho1"/>
        <w:rPr>
          <w:rFonts w:ascii="Segoe UI Semilight" w:hAnsi="Segoe UI Semilight" w:cs="Segoe UI Semilight"/>
        </w:rPr>
      </w:pPr>
      <w:bookmarkStart w:id="1" w:name="_Toc74307241"/>
      <w:r w:rsidRPr="007656B5">
        <w:rPr>
          <w:rFonts w:ascii="Segoe UI Semilight" w:hAnsi="Segoe UI Semilight" w:cs="Segoe UI Semilight"/>
        </w:rPr>
        <w:t>Local de realização (nome, morada e propriedade):</w:t>
      </w:r>
      <w:bookmarkEnd w:id="1"/>
    </w:p>
    <w:p w14:paraId="6D127782" w14:textId="77777777" w:rsidR="00C45ACB" w:rsidRPr="007656B5" w:rsidRDefault="00C45ACB" w:rsidP="00C45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light" w:hAnsi="Segoe UI Semilight" w:cs="Segoe UI Semilight"/>
          <w:sz w:val="20"/>
          <w:szCs w:val="20"/>
        </w:rPr>
      </w:pPr>
    </w:p>
    <w:p w14:paraId="787F97EE" w14:textId="1CF3D5F4" w:rsidR="00C45ACB" w:rsidRPr="007656B5" w:rsidRDefault="00B053BF" w:rsidP="00C45ACB">
      <w:pPr>
        <w:pStyle w:val="Cabealho1"/>
        <w:rPr>
          <w:rFonts w:ascii="Segoe UI Semilight" w:hAnsi="Segoe UI Semilight" w:cs="Segoe UI Semilight"/>
        </w:rPr>
      </w:pPr>
      <w:bookmarkStart w:id="2" w:name="_Toc74307242"/>
      <w:r w:rsidRPr="007656B5">
        <w:rPr>
          <w:rFonts w:ascii="Segoe UI Semilight" w:hAnsi="Segoe UI Semilight" w:cs="Segoe UI Semilight"/>
        </w:rPr>
        <w:t xml:space="preserve">Layout do recinto de competição e áreas anexas </w:t>
      </w:r>
      <w:r w:rsidRPr="007656B5">
        <w:rPr>
          <w:rFonts w:ascii="Segoe UI Semilight" w:hAnsi="Segoe UI Semilight" w:cs="Segoe UI Semilight"/>
          <w:sz w:val="24"/>
          <w:szCs w:val="24"/>
        </w:rPr>
        <w:t>(</w:t>
      </w:r>
      <w:r w:rsidRPr="007656B5">
        <w:rPr>
          <w:rFonts w:ascii="Segoe UI Semilight" w:hAnsi="Segoe UI Semilight" w:cs="Segoe UI Semilight"/>
          <w:sz w:val="24"/>
          <w:szCs w:val="24"/>
          <w:highlight w:val="yellow"/>
        </w:rPr>
        <w:t>anex</w:t>
      </w:r>
      <w:r w:rsidR="006E4A53" w:rsidRPr="007656B5">
        <w:rPr>
          <w:rFonts w:ascii="Segoe UI Semilight" w:hAnsi="Segoe UI Semilight" w:cs="Segoe UI Semilight"/>
          <w:sz w:val="24"/>
          <w:szCs w:val="24"/>
          <w:highlight w:val="yellow"/>
        </w:rPr>
        <w:t>ar layout</w:t>
      </w:r>
      <w:r w:rsidRPr="007656B5">
        <w:rPr>
          <w:rFonts w:ascii="Segoe UI Semilight" w:hAnsi="Segoe UI Semilight" w:cs="Segoe UI Semilight"/>
          <w:sz w:val="24"/>
          <w:szCs w:val="24"/>
        </w:rPr>
        <w:t>)</w:t>
      </w:r>
      <w:bookmarkEnd w:id="2"/>
    </w:p>
    <w:p w14:paraId="51F48045" w14:textId="77777777" w:rsidR="00B053BF" w:rsidRPr="007656B5" w:rsidRDefault="00B053BF" w:rsidP="00B053BF">
      <w:pPr>
        <w:pStyle w:val="Cabealho1"/>
        <w:numPr>
          <w:ilvl w:val="0"/>
          <w:numId w:val="0"/>
        </w:numPr>
        <w:ind w:left="360"/>
        <w:rPr>
          <w:rFonts w:ascii="Segoe UI Semilight" w:hAnsi="Segoe UI Semilight" w:cs="Segoe UI Semilight"/>
          <w:sz w:val="20"/>
        </w:rPr>
      </w:pPr>
    </w:p>
    <w:p w14:paraId="2BE9A5D1" w14:textId="77777777" w:rsidR="00B053BF" w:rsidRPr="007656B5" w:rsidRDefault="00B053BF" w:rsidP="00B053BF">
      <w:pPr>
        <w:pStyle w:val="Cabealho1"/>
        <w:rPr>
          <w:rFonts w:ascii="Segoe UI Semilight" w:hAnsi="Segoe UI Semilight" w:cs="Segoe UI Semilight"/>
        </w:rPr>
      </w:pPr>
      <w:bookmarkStart w:id="3" w:name="_Toc74307243"/>
      <w:r w:rsidRPr="007656B5">
        <w:rPr>
          <w:rFonts w:ascii="Segoe UI Semilight" w:hAnsi="Segoe UI Semilight" w:cs="Segoe UI Semilight"/>
        </w:rPr>
        <w:t>Torneio paralelo? (S/N)</w:t>
      </w:r>
      <w:bookmarkEnd w:id="3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95"/>
        <w:gridCol w:w="741"/>
        <w:gridCol w:w="535"/>
      </w:tblGrid>
      <w:tr w:rsidR="008A410C" w:rsidRPr="007656B5" w14:paraId="6D306DA1" w14:textId="77777777" w:rsidTr="00301D4C">
        <w:tc>
          <w:tcPr>
            <w:tcW w:w="671" w:type="dxa"/>
            <w:shd w:val="clear" w:color="auto" w:fill="auto"/>
          </w:tcPr>
          <w:p w14:paraId="3D8B1918" w14:textId="77777777" w:rsidR="008A410C" w:rsidRPr="007656B5" w:rsidRDefault="008A410C" w:rsidP="005A03B9">
            <w:pPr>
              <w:spacing w:after="0"/>
              <w:jc w:val="right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SIM</w:t>
            </w:r>
          </w:p>
        </w:tc>
        <w:tc>
          <w:tcPr>
            <w:tcW w:w="495" w:type="dxa"/>
            <w:shd w:val="clear" w:color="auto" w:fill="auto"/>
          </w:tcPr>
          <w:p w14:paraId="1C4E8337" w14:textId="77777777" w:rsidR="008A410C" w:rsidRPr="007656B5" w:rsidRDefault="008A410C" w:rsidP="005A03B9">
            <w:pPr>
              <w:spacing w:after="0"/>
              <w:jc w:val="right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741" w:type="dxa"/>
            <w:shd w:val="clear" w:color="auto" w:fill="auto"/>
          </w:tcPr>
          <w:p w14:paraId="0B0C9220" w14:textId="77777777" w:rsidR="008A410C" w:rsidRPr="007656B5" w:rsidRDefault="008A410C" w:rsidP="005A03B9">
            <w:pPr>
              <w:spacing w:after="0"/>
              <w:jc w:val="right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NÃO</w:t>
            </w:r>
          </w:p>
        </w:tc>
        <w:tc>
          <w:tcPr>
            <w:tcW w:w="535" w:type="dxa"/>
            <w:shd w:val="clear" w:color="auto" w:fill="auto"/>
          </w:tcPr>
          <w:p w14:paraId="7C4E917D" w14:textId="77777777" w:rsidR="008A410C" w:rsidRPr="007656B5" w:rsidRDefault="008A410C" w:rsidP="005A03B9">
            <w:pPr>
              <w:spacing w:after="0"/>
              <w:jc w:val="right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7674A50F" w14:textId="77777777" w:rsidR="006E4A53" w:rsidRPr="007656B5" w:rsidRDefault="006E4A53" w:rsidP="006E4A53">
      <w:pPr>
        <w:spacing w:after="0" w:line="240" w:lineRule="auto"/>
        <w:ind w:left="357"/>
        <w:jc w:val="both"/>
        <w:rPr>
          <w:rFonts w:ascii="Segoe UI Semilight" w:hAnsi="Segoe UI Semilight" w:cs="Segoe UI Semilight"/>
          <w:sz w:val="20"/>
        </w:rPr>
      </w:pPr>
    </w:p>
    <w:p w14:paraId="75EAB830" w14:textId="5163A318" w:rsidR="00B053BF" w:rsidRPr="007656B5" w:rsidRDefault="00B053BF" w:rsidP="00B053BF">
      <w:pPr>
        <w:ind w:left="360"/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Em caso afirmativo anexar os seguintes dados: designação, imagem, regulamento e proposta de programa</w:t>
      </w:r>
    </w:p>
    <w:p w14:paraId="48A90FA2" w14:textId="77777777" w:rsidR="00B053BF" w:rsidRPr="007656B5" w:rsidRDefault="00B053BF" w:rsidP="00B053BF">
      <w:pPr>
        <w:pStyle w:val="Cabealho1"/>
        <w:rPr>
          <w:rFonts w:ascii="Segoe UI Semilight" w:hAnsi="Segoe UI Semilight" w:cs="Segoe UI Semilight"/>
        </w:rPr>
      </w:pPr>
      <w:bookmarkStart w:id="4" w:name="_Toc74307244"/>
      <w:r w:rsidRPr="007656B5">
        <w:rPr>
          <w:rFonts w:ascii="Segoe UI Semilight" w:hAnsi="Segoe UI Semilight" w:cs="Segoe UI Semilight"/>
        </w:rPr>
        <w:t>Carta de conforto</w:t>
      </w:r>
      <w:bookmarkEnd w:id="4"/>
    </w:p>
    <w:p w14:paraId="18C99FFB" w14:textId="77777777" w:rsidR="00B053BF" w:rsidRPr="007656B5" w:rsidRDefault="00B053BF" w:rsidP="00B053BF">
      <w:pPr>
        <w:ind w:left="360"/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  <w:highlight w:val="yellow"/>
        </w:rPr>
        <w:t>Anexar carta de conforto</w:t>
      </w:r>
      <w:r w:rsidRPr="007656B5">
        <w:rPr>
          <w:rFonts w:ascii="Segoe UI Semilight" w:hAnsi="Segoe UI Semilight" w:cs="Segoe UI Semilight"/>
          <w:sz w:val="20"/>
        </w:rPr>
        <w:t xml:space="preserve"> por parte da Autarquia ou outra entidade dona da instalação onde se realiza o evento</w:t>
      </w:r>
    </w:p>
    <w:p w14:paraId="0A0B29C4" w14:textId="77777777" w:rsidR="00B053BF" w:rsidRPr="007656B5" w:rsidRDefault="00B053BF" w:rsidP="00B053BF">
      <w:pPr>
        <w:pStyle w:val="Cabealho1"/>
        <w:rPr>
          <w:rFonts w:ascii="Segoe UI Semilight" w:hAnsi="Segoe UI Semilight" w:cs="Segoe UI Semilight"/>
        </w:rPr>
      </w:pPr>
      <w:bookmarkStart w:id="5" w:name="_Toc74307245"/>
      <w:r w:rsidRPr="007656B5">
        <w:rPr>
          <w:rFonts w:ascii="Segoe UI Semilight" w:hAnsi="Segoe UI Semilight" w:cs="Segoe UI Semilight"/>
        </w:rPr>
        <w:t>Lista de apoios institucionais/comerciais</w:t>
      </w:r>
      <w:r w:rsidR="00E95F23" w:rsidRPr="007656B5">
        <w:rPr>
          <w:rFonts w:ascii="Segoe UI Semilight" w:hAnsi="Segoe UI Semilight" w:cs="Segoe UI Semilight"/>
        </w:rPr>
        <w:t xml:space="preserve"> previstos</w:t>
      </w:r>
      <w:bookmarkEnd w:id="5"/>
    </w:p>
    <w:p w14:paraId="694E05EA" w14:textId="77777777" w:rsidR="00B053BF" w:rsidRPr="007656B5" w:rsidRDefault="00B053BF" w:rsidP="005822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1 - </w:t>
      </w:r>
    </w:p>
    <w:p w14:paraId="7145C74F" w14:textId="77777777" w:rsidR="00B053BF" w:rsidRPr="007656B5" w:rsidRDefault="00B053BF" w:rsidP="005822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2 - </w:t>
      </w:r>
    </w:p>
    <w:p w14:paraId="1CFC11B8" w14:textId="77777777" w:rsidR="00B053BF" w:rsidRPr="007656B5" w:rsidRDefault="00B053BF" w:rsidP="005822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3 - </w:t>
      </w:r>
    </w:p>
    <w:p w14:paraId="0D40889A" w14:textId="77777777" w:rsidR="00B053BF" w:rsidRPr="007656B5" w:rsidRDefault="00B053BF" w:rsidP="005822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4 - </w:t>
      </w:r>
    </w:p>
    <w:p w14:paraId="7FC53DBB" w14:textId="77777777" w:rsidR="00B053BF" w:rsidRPr="007656B5" w:rsidRDefault="00B053BF" w:rsidP="005822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5 </w:t>
      </w:r>
      <w:r w:rsidR="008A410C" w:rsidRPr="007656B5">
        <w:rPr>
          <w:rFonts w:ascii="Segoe UI Semilight" w:hAnsi="Segoe UI Semilight" w:cs="Segoe UI Semilight"/>
          <w:sz w:val="20"/>
        </w:rPr>
        <w:t>–</w:t>
      </w:r>
      <w:r w:rsidRPr="007656B5">
        <w:rPr>
          <w:rFonts w:ascii="Segoe UI Semilight" w:hAnsi="Segoe UI Semilight" w:cs="Segoe UI Semilight"/>
          <w:sz w:val="20"/>
        </w:rPr>
        <w:t xml:space="preserve"> </w:t>
      </w:r>
    </w:p>
    <w:p w14:paraId="4CDE1B34" w14:textId="77777777" w:rsidR="008A410C" w:rsidRPr="007656B5" w:rsidRDefault="008A410C" w:rsidP="005822D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6 – </w:t>
      </w:r>
    </w:p>
    <w:p w14:paraId="7FC685DC" w14:textId="77777777" w:rsidR="008A410C" w:rsidRPr="007656B5" w:rsidRDefault="008A410C" w:rsidP="008A410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7 – </w:t>
      </w:r>
    </w:p>
    <w:p w14:paraId="7E0A3F4E" w14:textId="77777777" w:rsidR="008A410C" w:rsidRPr="007656B5" w:rsidRDefault="008A410C" w:rsidP="008A410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8 – </w:t>
      </w:r>
    </w:p>
    <w:p w14:paraId="6A2B933C" w14:textId="77777777" w:rsidR="008A410C" w:rsidRPr="007656B5" w:rsidRDefault="008A410C" w:rsidP="008A410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9 – </w:t>
      </w:r>
    </w:p>
    <w:p w14:paraId="24BC6766" w14:textId="77777777" w:rsidR="008A410C" w:rsidRPr="007656B5" w:rsidRDefault="008A410C" w:rsidP="008A410C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14" w:hanging="357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10 – </w:t>
      </w:r>
    </w:p>
    <w:p w14:paraId="6AD77E88" w14:textId="77777777" w:rsidR="00B053BF" w:rsidRPr="007656B5" w:rsidRDefault="00B053BF" w:rsidP="00B053BF">
      <w:pPr>
        <w:pStyle w:val="Cabealho1"/>
        <w:rPr>
          <w:rFonts w:ascii="Segoe UI Semilight" w:hAnsi="Segoe UI Semilight" w:cs="Segoe UI Semilight"/>
        </w:rPr>
      </w:pPr>
      <w:r w:rsidRPr="007656B5">
        <w:rPr>
          <w:rFonts w:ascii="Segoe UI Semilight" w:hAnsi="Segoe UI Semilight" w:cs="Segoe UI Semilight"/>
        </w:rPr>
        <w:br w:type="page"/>
      </w:r>
      <w:bookmarkStart w:id="6" w:name="_Toc74307246"/>
      <w:r w:rsidRPr="007656B5">
        <w:rPr>
          <w:rFonts w:ascii="Segoe UI Semilight" w:hAnsi="Segoe UI Semilight" w:cs="Segoe UI Semilight"/>
        </w:rPr>
        <w:lastRenderedPageBreak/>
        <w:t>Aparelhos de competição, aquecimento e treino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381"/>
        <w:gridCol w:w="895"/>
        <w:gridCol w:w="1729"/>
        <w:gridCol w:w="2644"/>
      </w:tblGrid>
      <w:tr w:rsidR="00E95F23" w:rsidRPr="007656B5" w14:paraId="6925EB50" w14:textId="77777777" w:rsidTr="005822DD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</w:tcPr>
          <w:p w14:paraId="681E165F" w14:textId="77777777" w:rsidR="00E95F23" w:rsidRPr="007656B5" w:rsidRDefault="00E95F2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654D3B29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Quantidade</w:t>
            </w:r>
          </w:p>
        </w:tc>
        <w:tc>
          <w:tcPr>
            <w:tcW w:w="895" w:type="dxa"/>
            <w:shd w:val="clear" w:color="auto" w:fill="auto"/>
          </w:tcPr>
          <w:p w14:paraId="5EE38F60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Marca</w:t>
            </w:r>
          </w:p>
        </w:tc>
        <w:tc>
          <w:tcPr>
            <w:tcW w:w="1729" w:type="dxa"/>
            <w:shd w:val="clear" w:color="auto" w:fill="auto"/>
          </w:tcPr>
          <w:p w14:paraId="5B003CE6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Modelo</w:t>
            </w:r>
          </w:p>
        </w:tc>
        <w:tc>
          <w:tcPr>
            <w:tcW w:w="2644" w:type="dxa"/>
            <w:shd w:val="clear" w:color="auto" w:fill="auto"/>
          </w:tcPr>
          <w:p w14:paraId="332D3A64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Certificação FIG válida até</w:t>
            </w:r>
          </w:p>
        </w:tc>
      </w:tr>
      <w:tr w:rsidR="00E95F23" w:rsidRPr="007656B5" w14:paraId="543A3AF3" w14:textId="77777777" w:rsidTr="005822DD">
        <w:tc>
          <w:tcPr>
            <w:tcW w:w="1728" w:type="dxa"/>
            <w:shd w:val="clear" w:color="auto" w:fill="auto"/>
          </w:tcPr>
          <w:p w14:paraId="6EC145DC" w14:textId="77777777" w:rsidR="00E95F23" w:rsidRPr="007656B5" w:rsidRDefault="00E95F2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Competição</w:t>
            </w:r>
          </w:p>
        </w:tc>
        <w:tc>
          <w:tcPr>
            <w:tcW w:w="1381" w:type="dxa"/>
            <w:shd w:val="clear" w:color="auto" w:fill="auto"/>
          </w:tcPr>
          <w:p w14:paraId="07A1F50C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6B428507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1F65C2B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133ADCED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95F23" w:rsidRPr="007656B5" w14:paraId="431121CB" w14:textId="77777777" w:rsidTr="005822DD">
        <w:tc>
          <w:tcPr>
            <w:tcW w:w="1728" w:type="dxa"/>
            <w:shd w:val="clear" w:color="auto" w:fill="auto"/>
          </w:tcPr>
          <w:p w14:paraId="58F467B9" w14:textId="77777777" w:rsidR="00E95F23" w:rsidRPr="007656B5" w:rsidRDefault="00E95F2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Treino</w:t>
            </w:r>
          </w:p>
        </w:tc>
        <w:tc>
          <w:tcPr>
            <w:tcW w:w="1381" w:type="dxa"/>
            <w:shd w:val="clear" w:color="auto" w:fill="auto"/>
          </w:tcPr>
          <w:p w14:paraId="333C102E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224584BD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001F9D6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46DA62E7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E95F23" w:rsidRPr="007656B5" w14:paraId="0A7F01AF" w14:textId="77777777" w:rsidTr="005822DD">
        <w:tc>
          <w:tcPr>
            <w:tcW w:w="1728" w:type="dxa"/>
            <w:shd w:val="clear" w:color="auto" w:fill="auto"/>
          </w:tcPr>
          <w:p w14:paraId="034A357A" w14:textId="77777777" w:rsidR="00E95F23" w:rsidRPr="007656B5" w:rsidRDefault="00E95F23" w:rsidP="005822DD">
            <w:pPr>
              <w:spacing w:after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  <w:szCs w:val="20"/>
              </w:rPr>
              <w:t>Aquecimento</w:t>
            </w:r>
          </w:p>
        </w:tc>
        <w:tc>
          <w:tcPr>
            <w:tcW w:w="1381" w:type="dxa"/>
            <w:shd w:val="clear" w:color="auto" w:fill="auto"/>
          </w:tcPr>
          <w:p w14:paraId="50F23CCC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78132FC8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131CFC0D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59FE43E1" w14:textId="77777777" w:rsidR="00E95F23" w:rsidRPr="007656B5" w:rsidRDefault="00E95F23" w:rsidP="005822DD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45703C1D" w14:textId="77777777" w:rsidR="00E95F23" w:rsidRPr="007656B5" w:rsidRDefault="00E95F23" w:rsidP="00E95F23">
      <w:pPr>
        <w:pStyle w:val="Cabealho1"/>
        <w:numPr>
          <w:ilvl w:val="0"/>
          <w:numId w:val="0"/>
        </w:numPr>
        <w:ind w:left="360"/>
        <w:rPr>
          <w:rFonts w:ascii="Segoe UI Semilight" w:hAnsi="Segoe UI Semilight" w:cs="Segoe UI Semilight"/>
        </w:rPr>
      </w:pPr>
    </w:p>
    <w:p w14:paraId="7DBEFE72" w14:textId="77777777" w:rsidR="00B053BF" w:rsidRPr="007656B5" w:rsidRDefault="00B053BF" w:rsidP="00B053BF">
      <w:pPr>
        <w:pStyle w:val="Cabealho1"/>
        <w:rPr>
          <w:rFonts w:ascii="Segoe UI Semilight" w:hAnsi="Segoe UI Semilight" w:cs="Segoe UI Semilight"/>
        </w:rPr>
      </w:pPr>
      <w:bookmarkStart w:id="7" w:name="_Toc74307247"/>
      <w:r w:rsidRPr="007656B5">
        <w:rPr>
          <w:rFonts w:ascii="Segoe UI Semilight" w:hAnsi="Segoe UI Semilight" w:cs="Segoe UI Semilight"/>
        </w:rPr>
        <w:t xml:space="preserve">Unidades hoteleiras e preços de custo </w:t>
      </w:r>
      <w:r w:rsidR="000E3E7C" w:rsidRPr="007656B5">
        <w:rPr>
          <w:rFonts w:ascii="Segoe UI Semilight" w:hAnsi="Segoe UI Semilight" w:cs="Segoe UI Semilight"/>
        </w:rPr>
        <w:t>e preço de venda</w:t>
      </w:r>
      <w:r w:rsidR="00694F41" w:rsidRPr="007656B5">
        <w:rPr>
          <w:rFonts w:ascii="Segoe UI Semilight" w:hAnsi="Segoe UI Semilight" w:cs="Segoe UI Semilight"/>
        </w:rPr>
        <w:t xml:space="preserve"> </w:t>
      </w:r>
      <w:r w:rsidRPr="007656B5">
        <w:rPr>
          <w:rFonts w:ascii="Segoe UI Semilight" w:hAnsi="Segoe UI Semilight" w:cs="Segoe UI Semilight"/>
        </w:rPr>
        <w:t>segundo tipologia de quarto</w:t>
      </w:r>
      <w:bookmarkEnd w:id="7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64"/>
        <w:gridCol w:w="1187"/>
        <w:gridCol w:w="836"/>
        <w:gridCol w:w="1079"/>
        <w:gridCol w:w="905"/>
        <w:gridCol w:w="1134"/>
        <w:gridCol w:w="1099"/>
      </w:tblGrid>
      <w:tr w:rsidR="003962D8" w:rsidRPr="007656B5" w14:paraId="007502F4" w14:textId="77777777" w:rsidTr="00380C56">
        <w:tc>
          <w:tcPr>
            <w:tcW w:w="1256" w:type="dxa"/>
            <w:shd w:val="clear" w:color="auto" w:fill="auto"/>
            <w:vAlign w:val="center"/>
          </w:tcPr>
          <w:p w14:paraId="23345A6B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Hotel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7D9037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Classificação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E12638D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Morada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281DC56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TLF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AEE86FE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Web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BBD7725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@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09B1C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Preço custo APA</w:t>
            </w:r>
          </w:p>
        </w:tc>
        <w:tc>
          <w:tcPr>
            <w:tcW w:w="1099" w:type="dxa"/>
            <w:vAlign w:val="center"/>
          </w:tcPr>
          <w:p w14:paraId="4C9B64C0" w14:textId="77777777" w:rsidR="003962D8" w:rsidRPr="007656B5" w:rsidRDefault="003962D8" w:rsidP="00380C56">
            <w:pPr>
              <w:spacing w:after="0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56B5">
              <w:rPr>
                <w:rFonts w:ascii="Segoe UI Semilight" w:hAnsi="Segoe UI Semilight" w:cs="Segoe UI Semilight"/>
                <w:sz w:val="12"/>
                <w:szCs w:val="12"/>
              </w:rPr>
              <w:t>Preço venda APA</w:t>
            </w:r>
          </w:p>
        </w:tc>
      </w:tr>
      <w:tr w:rsidR="003962D8" w:rsidRPr="007656B5" w14:paraId="65320AAD" w14:textId="77777777" w:rsidTr="00380C56">
        <w:tc>
          <w:tcPr>
            <w:tcW w:w="1256" w:type="dxa"/>
            <w:shd w:val="clear" w:color="auto" w:fill="auto"/>
          </w:tcPr>
          <w:p w14:paraId="23FEFF04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14:paraId="088A1506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34553A9E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36" w:type="dxa"/>
            <w:shd w:val="clear" w:color="auto" w:fill="auto"/>
          </w:tcPr>
          <w:p w14:paraId="44B6A0C5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</w:tcPr>
          <w:p w14:paraId="2D426DD6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</w:tcPr>
          <w:p w14:paraId="687C78D1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0A33CE1C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99" w:type="dxa"/>
          </w:tcPr>
          <w:p w14:paraId="0076B608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</w:tr>
      <w:tr w:rsidR="003962D8" w:rsidRPr="007656B5" w14:paraId="365819B3" w14:textId="77777777" w:rsidTr="00380C56">
        <w:tc>
          <w:tcPr>
            <w:tcW w:w="1256" w:type="dxa"/>
            <w:shd w:val="clear" w:color="auto" w:fill="auto"/>
          </w:tcPr>
          <w:p w14:paraId="4BD06A69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14:paraId="158F221A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2F1BFEC3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36" w:type="dxa"/>
            <w:shd w:val="clear" w:color="auto" w:fill="auto"/>
          </w:tcPr>
          <w:p w14:paraId="600944F9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</w:tcPr>
          <w:p w14:paraId="5EA7DEE5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</w:tcPr>
          <w:p w14:paraId="691EDA3F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FA781AB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99" w:type="dxa"/>
          </w:tcPr>
          <w:p w14:paraId="382674B5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</w:tr>
      <w:tr w:rsidR="003962D8" w:rsidRPr="007656B5" w14:paraId="0AAE3F55" w14:textId="77777777" w:rsidTr="00380C56">
        <w:tc>
          <w:tcPr>
            <w:tcW w:w="1256" w:type="dxa"/>
            <w:shd w:val="clear" w:color="auto" w:fill="auto"/>
          </w:tcPr>
          <w:p w14:paraId="6CDEA89D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14:paraId="34F77EE7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15CC451A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36" w:type="dxa"/>
            <w:shd w:val="clear" w:color="auto" w:fill="auto"/>
          </w:tcPr>
          <w:p w14:paraId="5883C079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</w:tcPr>
          <w:p w14:paraId="517BCD7A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</w:tcPr>
          <w:p w14:paraId="1586B443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BBE3A3D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99" w:type="dxa"/>
          </w:tcPr>
          <w:p w14:paraId="7BCD366F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</w:tr>
      <w:tr w:rsidR="003962D8" w:rsidRPr="007656B5" w14:paraId="7033FCA7" w14:textId="77777777" w:rsidTr="00380C56">
        <w:tc>
          <w:tcPr>
            <w:tcW w:w="1256" w:type="dxa"/>
            <w:shd w:val="clear" w:color="auto" w:fill="auto"/>
          </w:tcPr>
          <w:p w14:paraId="59C04EDC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14:paraId="419E237D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6AC45CE2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36" w:type="dxa"/>
            <w:shd w:val="clear" w:color="auto" w:fill="auto"/>
          </w:tcPr>
          <w:p w14:paraId="0A2C2837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</w:tcPr>
          <w:p w14:paraId="5B0F7EDA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</w:tcPr>
          <w:p w14:paraId="7C8245DC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CBF12DE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99" w:type="dxa"/>
          </w:tcPr>
          <w:p w14:paraId="3943918F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</w:tr>
      <w:tr w:rsidR="003962D8" w:rsidRPr="007656B5" w14:paraId="673F15E4" w14:textId="77777777" w:rsidTr="00380C56">
        <w:tc>
          <w:tcPr>
            <w:tcW w:w="1256" w:type="dxa"/>
            <w:shd w:val="clear" w:color="auto" w:fill="auto"/>
          </w:tcPr>
          <w:p w14:paraId="15708D7A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64" w:type="dxa"/>
            <w:shd w:val="clear" w:color="auto" w:fill="auto"/>
          </w:tcPr>
          <w:p w14:paraId="19F05013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14:paraId="333C98B5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836" w:type="dxa"/>
            <w:shd w:val="clear" w:color="auto" w:fill="auto"/>
          </w:tcPr>
          <w:p w14:paraId="36BB2D3F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</w:tcPr>
          <w:p w14:paraId="45C3AD64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905" w:type="dxa"/>
            <w:shd w:val="clear" w:color="auto" w:fill="auto"/>
          </w:tcPr>
          <w:p w14:paraId="7EDFB78E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791C7CE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099" w:type="dxa"/>
          </w:tcPr>
          <w:p w14:paraId="5EAB288A" w14:textId="77777777" w:rsidR="003962D8" w:rsidRPr="007656B5" w:rsidRDefault="003962D8" w:rsidP="00380C56">
            <w:pPr>
              <w:spacing w:before="120" w:after="120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</w:tr>
    </w:tbl>
    <w:p w14:paraId="4A38A35D" w14:textId="77777777" w:rsidR="00694F41" w:rsidRPr="007656B5" w:rsidRDefault="00694F41" w:rsidP="00694F41">
      <w:pPr>
        <w:ind w:left="360"/>
        <w:rPr>
          <w:rFonts w:ascii="Segoe UI Semilight" w:hAnsi="Segoe UI Semilight" w:cs="Segoe UI Semilight"/>
        </w:rPr>
      </w:pPr>
    </w:p>
    <w:p w14:paraId="79E00CFC" w14:textId="77777777" w:rsidR="00694F41" w:rsidRPr="007656B5" w:rsidRDefault="00694F41" w:rsidP="00694F41">
      <w:pPr>
        <w:pStyle w:val="Cabealho1"/>
        <w:rPr>
          <w:rFonts w:ascii="Segoe UI Semilight" w:hAnsi="Segoe UI Semilight" w:cs="Segoe UI Semilight"/>
        </w:rPr>
      </w:pPr>
      <w:bookmarkStart w:id="8" w:name="_Toc74307248"/>
      <w:r w:rsidRPr="007656B5">
        <w:rPr>
          <w:rFonts w:ascii="Segoe UI Semilight" w:hAnsi="Segoe UI Semilight" w:cs="Segoe UI Semilight"/>
        </w:rPr>
        <w:t>Refeições</w:t>
      </w:r>
      <w:bookmarkEnd w:id="8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94"/>
        <w:gridCol w:w="2799"/>
      </w:tblGrid>
      <w:tr w:rsidR="00694F41" w:rsidRPr="007656B5" w14:paraId="58666B19" w14:textId="77777777" w:rsidTr="00380C56">
        <w:tc>
          <w:tcPr>
            <w:tcW w:w="2881" w:type="dxa"/>
            <w:shd w:val="clear" w:color="auto" w:fill="auto"/>
            <w:vAlign w:val="center"/>
          </w:tcPr>
          <w:p w14:paraId="235F1676" w14:textId="77777777" w:rsidR="00694F41" w:rsidRPr="007656B5" w:rsidRDefault="00694F41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Local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1ED6A89" w14:textId="77777777" w:rsidR="00694F41" w:rsidRPr="007656B5" w:rsidRDefault="00694F41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Fornecedor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C1CD00D" w14:textId="77777777" w:rsidR="00694F41" w:rsidRPr="007656B5" w:rsidRDefault="00694F41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Custo para a organização</w:t>
            </w:r>
          </w:p>
        </w:tc>
      </w:tr>
      <w:tr w:rsidR="00694F41" w:rsidRPr="007656B5" w14:paraId="5B09E5B7" w14:textId="77777777" w:rsidTr="00B5614F">
        <w:tc>
          <w:tcPr>
            <w:tcW w:w="2881" w:type="dxa"/>
            <w:shd w:val="clear" w:color="auto" w:fill="auto"/>
          </w:tcPr>
          <w:p w14:paraId="6C2778E5" w14:textId="77777777" w:rsidR="00694F41" w:rsidRPr="007656B5" w:rsidRDefault="00694F41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4155C8BA" w14:textId="77777777" w:rsidR="00694F41" w:rsidRPr="007656B5" w:rsidRDefault="00694F41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130251D4" w14:textId="77777777" w:rsidR="00694F41" w:rsidRPr="007656B5" w:rsidRDefault="00694F41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25BE840F" w14:textId="77777777" w:rsidR="00694F41" w:rsidRPr="007656B5" w:rsidRDefault="00694F41" w:rsidP="00694F41">
      <w:pPr>
        <w:ind w:left="360"/>
        <w:rPr>
          <w:rFonts w:ascii="Segoe UI Semilight" w:hAnsi="Segoe UI Semilight" w:cs="Segoe UI Semilight"/>
        </w:rPr>
      </w:pPr>
    </w:p>
    <w:p w14:paraId="18DD007A" w14:textId="77777777" w:rsidR="00694F41" w:rsidRPr="007656B5" w:rsidRDefault="00694F41" w:rsidP="00694F41">
      <w:pPr>
        <w:pStyle w:val="Cabealho1"/>
        <w:rPr>
          <w:rFonts w:ascii="Segoe UI Semilight" w:hAnsi="Segoe UI Semilight" w:cs="Segoe UI Semilight"/>
        </w:rPr>
      </w:pPr>
      <w:bookmarkStart w:id="9" w:name="_Toc74307249"/>
      <w:r w:rsidRPr="007656B5">
        <w:rPr>
          <w:rFonts w:ascii="Segoe UI Semilight" w:hAnsi="Segoe UI Semilight" w:cs="Segoe UI Semilight"/>
        </w:rPr>
        <w:t>Banquete final</w:t>
      </w:r>
      <w:bookmarkEnd w:id="9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94"/>
        <w:gridCol w:w="2799"/>
      </w:tblGrid>
      <w:tr w:rsidR="00694F41" w:rsidRPr="007656B5" w14:paraId="2DFAD1C2" w14:textId="77777777" w:rsidTr="00380C56">
        <w:tc>
          <w:tcPr>
            <w:tcW w:w="2881" w:type="dxa"/>
            <w:shd w:val="clear" w:color="auto" w:fill="auto"/>
            <w:vAlign w:val="center"/>
          </w:tcPr>
          <w:p w14:paraId="716817AB" w14:textId="77777777" w:rsidR="00694F41" w:rsidRPr="007656B5" w:rsidRDefault="00694F41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Local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160E2AC" w14:textId="77777777" w:rsidR="00694F41" w:rsidRPr="007656B5" w:rsidRDefault="00694F41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Fornecedor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CE4BB86" w14:textId="77777777" w:rsidR="00694F41" w:rsidRPr="007656B5" w:rsidRDefault="00694F41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Custo para a organização</w:t>
            </w:r>
          </w:p>
        </w:tc>
      </w:tr>
      <w:tr w:rsidR="00694F41" w:rsidRPr="007656B5" w14:paraId="73BF9658" w14:textId="77777777" w:rsidTr="00B5614F">
        <w:tc>
          <w:tcPr>
            <w:tcW w:w="2881" w:type="dxa"/>
            <w:shd w:val="clear" w:color="auto" w:fill="auto"/>
          </w:tcPr>
          <w:p w14:paraId="0A4DBD4C" w14:textId="77777777" w:rsidR="00694F41" w:rsidRPr="007656B5" w:rsidRDefault="00694F41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14:paraId="6363BA77" w14:textId="77777777" w:rsidR="00694F41" w:rsidRPr="007656B5" w:rsidRDefault="00694F41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882" w:type="dxa"/>
            <w:shd w:val="clear" w:color="auto" w:fill="auto"/>
          </w:tcPr>
          <w:p w14:paraId="03F5475E" w14:textId="77777777" w:rsidR="00694F41" w:rsidRPr="007656B5" w:rsidRDefault="00694F41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17F7ACD3" w14:textId="77777777" w:rsidR="00694F41" w:rsidRPr="007656B5" w:rsidRDefault="00694F41" w:rsidP="00694F41">
      <w:pPr>
        <w:ind w:left="360"/>
        <w:rPr>
          <w:rFonts w:ascii="Segoe UI Semilight" w:hAnsi="Segoe UI Semilight" w:cs="Segoe UI Semilight"/>
        </w:rPr>
      </w:pPr>
    </w:p>
    <w:p w14:paraId="13ADE210" w14:textId="77777777" w:rsidR="00694F41" w:rsidRPr="007656B5" w:rsidRDefault="00694F41" w:rsidP="00694F41">
      <w:pPr>
        <w:pStyle w:val="Cabealho1"/>
        <w:rPr>
          <w:rFonts w:ascii="Segoe UI Semilight" w:hAnsi="Segoe UI Semilight" w:cs="Segoe UI Semilight"/>
        </w:rPr>
      </w:pPr>
      <w:bookmarkStart w:id="10" w:name="_Toc74307250"/>
      <w:r w:rsidRPr="007656B5">
        <w:rPr>
          <w:rFonts w:ascii="Segoe UI Semilight" w:hAnsi="Segoe UI Semilight" w:cs="Segoe UI Semilight"/>
        </w:rPr>
        <w:t>Voluntários</w:t>
      </w:r>
      <w:bookmarkEnd w:id="1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2780"/>
      </w:tblGrid>
      <w:tr w:rsidR="000E3E7C" w:rsidRPr="007656B5" w14:paraId="601A602E" w14:textId="77777777" w:rsidTr="00380C56">
        <w:tc>
          <w:tcPr>
            <w:tcW w:w="2781" w:type="dxa"/>
            <w:shd w:val="clear" w:color="auto" w:fill="auto"/>
            <w:vAlign w:val="center"/>
          </w:tcPr>
          <w:p w14:paraId="10C63743" w14:textId="77777777" w:rsidR="000E3E7C" w:rsidRPr="007656B5" w:rsidRDefault="000E3E7C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Nº previsto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F42C8B4" w14:textId="77777777" w:rsidR="000E3E7C" w:rsidRPr="007656B5" w:rsidRDefault="000E3E7C" w:rsidP="00380C56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 xml:space="preserve">Data </w:t>
            </w:r>
            <w:r w:rsidR="003962D8" w:rsidRPr="007656B5">
              <w:rPr>
                <w:rFonts w:ascii="Segoe UI Semilight" w:hAnsi="Segoe UI Semilight" w:cs="Segoe UI Semilight"/>
                <w:sz w:val="20"/>
              </w:rPr>
              <w:t xml:space="preserve">prevista </w:t>
            </w:r>
            <w:r w:rsidRPr="007656B5">
              <w:rPr>
                <w:rFonts w:ascii="Segoe UI Semilight" w:hAnsi="Segoe UI Semilight" w:cs="Segoe UI Semilight"/>
                <w:sz w:val="20"/>
              </w:rPr>
              <w:t>1ª reunião</w:t>
            </w:r>
          </w:p>
        </w:tc>
      </w:tr>
      <w:tr w:rsidR="000E3E7C" w:rsidRPr="007656B5" w14:paraId="15FBA28F" w14:textId="77777777" w:rsidTr="000E3E7C">
        <w:tc>
          <w:tcPr>
            <w:tcW w:w="2781" w:type="dxa"/>
            <w:shd w:val="clear" w:color="auto" w:fill="auto"/>
          </w:tcPr>
          <w:p w14:paraId="6EE8A6CA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14:paraId="6E538AAB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7197F2BB" w14:textId="77777777" w:rsidR="008A410C" w:rsidRPr="007656B5" w:rsidRDefault="008A410C" w:rsidP="008A410C">
      <w:pPr>
        <w:pStyle w:val="Cabealho1"/>
        <w:numPr>
          <w:ilvl w:val="0"/>
          <w:numId w:val="0"/>
        </w:numPr>
        <w:ind w:left="360"/>
        <w:rPr>
          <w:rFonts w:ascii="Segoe UI Semilight" w:hAnsi="Segoe UI Semilight" w:cs="Segoe UI Semilight"/>
        </w:rPr>
      </w:pPr>
    </w:p>
    <w:p w14:paraId="6D47E545" w14:textId="77777777" w:rsidR="00694F41" w:rsidRPr="007656B5" w:rsidRDefault="008A410C" w:rsidP="00694F41">
      <w:pPr>
        <w:pStyle w:val="Cabealho1"/>
        <w:rPr>
          <w:rFonts w:ascii="Segoe UI Semilight" w:hAnsi="Segoe UI Semilight" w:cs="Segoe UI Semilight"/>
        </w:rPr>
      </w:pPr>
      <w:r w:rsidRPr="007656B5">
        <w:rPr>
          <w:rFonts w:ascii="Segoe UI Semilight" w:hAnsi="Segoe UI Semilight" w:cs="Segoe UI Semilight"/>
        </w:rPr>
        <w:br w:type="page"/>
      </w:r>
      <w:bookmarkStart w:id="11" w:name="_Toc74307251"/>
      <w:r w:rsidRPr="007656B5">
        <w:rPr>
          <w:rFonts w:ascii="Segoe UI Semilight" w:hAnsi="Segoe UI Semilight" w:cs="Segoe UI Semilight"/>
        </w:rPr>
        <w:lastRenderedPageBreak/>
        <w:t>R</w:t>
      </w:r>
      <w:r w:rsidR="00694F41" w:rsidRPr="007656B5">
        <w:rPr>
          <w:rFonts w:ascii="Segoe UI Semilight" w:hAnsi="Segoe UI Semilight" w:cs="Segoe UI Semilight"/>
        </w:rPr>
        <w:t xml:space="preserve">esponsáveis </w:t>
      </w:r>
      <w:r w:rsidR="00E95F23" w:rsidRPr="007656B5">
        <w:rPr>
          <w:rFonts w:ascii="Segoe UI Semilight" w:hAnsi="Segoe UI Semilight" w:cs="Segoe UI Semilight"/>
        </w:rPr>
        <w:t>locais</w:t>
      </w:r>
      <w:bookmarkEnd w:id="11"/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059"/>
      </w:tblGrid>
      <w:tr w:rsidR="00E95F23" w:rsidRPr="007656B5" w14:paraId="3B5F8A9C" w14:textId="77777777" w:rsidTr="00651269">
        <w:tc>
          <w:tcPr>
            <w:tcW w:w="1704" w:type="pct"/>
            <w:shd w:val="clear" w:color="auto" w:fill="D9D9D9"/>
          </w:tcPr>
          <w:p w14:paraId="7A337349" w14:textId="77777777" w:rsidR="00E95F23" w:rsidRPr="007656B5" w:rsidRDefault="00E95F23" w:rsidP="005A03B9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Área</w:t>
            </w:r>
          </w:p>
        </w:tc>
        <w:tc>
          <w:tcPr>
            <w:tcW w:w="3296" w:type="pct"/>
            <w:shd w:val="clear" w:color="auto" w:fill="D9D9D9"/>
          </w:tcPr>
          <w:p w14:paraId="22DAB507" w14:textId="77777777" w:rsidR="00E95F23" w:rsidRPr="007656B5" w:rsidRDefault="00E95F23" w:rsidP="005A03B9">
            <w:pPr>
              <w:spacing w:after="100" w:afterAutospacing="1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Nome</w:t>
            </w:r>
          </w:p>
        </w:tc>
      </w:tr>
      <w:tr w:rsidR="00E95F23" w:rsidRPr="007656B5" w14:paraId="551DC2A7" w14:textId="77777777" w:rsidTr="00651269">
        <w:tc>
          <w:tcPr>
            <w:tcW w:w="1704" w:type="pct"/>
            <w:shd w:val="clear" w:color="auto" w:fill="auto"/>
          </w:tcPr>
          <w:p w14:paraId="5B555DEF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Refeições e catering</w:t>
            </w:r>
          </w:p>
        </w:tc>
        <w:tc>
          <w:tcPr>
            <w:tcW w:w="3296" w:type="pct"/>
            <w:shd w:val="clear" w:color="auto" w:fill="auto"/>
          </w:tcPr>
          <w:p w14:paraId="75017CCD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E95F23" w:rsidRPr="007656B5" w14:paraId="1EF3C5A8" w14:textId="77777777" w:rsidTr="00651269">
        <w:tc>
          <w:tcPr>
            <w:tcW w:w="1704" w:type="pct"/>
            <w:shd w:val="clear" w:color="auto" w:fill="auto"/>
          </w:tcPr>
          <w:p w14:paraId="71C15602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Alojamento</w:t>
            </w:r>
          </w:p>
        </w:tc>
        <w:tc>
          <w:tcPr>
            <w:tcW w:w="3296" w:type="pct"/>
            <w:shd w:val="clear" w:color="auto" w:fill="auto"/>
          </w:tcPr>
          <w:p w14:paraId="210D86A9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E95F23" w:rsidRPr="007656B5" w14:paraId="40D12960" w14:textId="77777777" w:rsidTr="00651269">
        <w:tc>
          <w:tcPr>
            <w:tcW w:w="1704" w:type="pct"/>
            <w:shd w:val="clear" w:color="auto" w:fill="auto"/>
          </w:tcPr>
          <w:p w14:paraId="08F283B8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Transporte</w:t>
            </w:r>
          </w:p>
        </w:tc>
        <w:tc>
          <w:tcPr>
            <w:tcW w:w="3296" w:type="pct"/>
            <w:shd w:val="clear" w:color="auto" w:fill="auto"/>
          </w:tcPr>
          <w:p w14:paraId="5AB3DA79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E95F23" w:rsidRPr="007656B5" w14:paraId="129804A0" w14:textId="77777777" w:rsidTr="00651269">
        <w:tc>
          <w:tcPr>
            <w:tcW w:w="1704" w:type="pct"/>
            <w:shd w:val="clear" w:color="auto" w:fill="auto"/>
          </w:tcPr>
          <w:p w14:paraId="332D246A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Programa técnico</w:t>
            </w:r>
          </w:p>
        </w:tc>
        <w:tc>
          <w:tcPr>
            <w:tcW w:w="3296" w:type="pct"/>
            <w:shd w:val="clear" w:color="auto" w:fill="auto"/>
          </w:tcPr>
          <w:p w14:paraId="65DAB67F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E95F23" w:rsidRPr="007656B5" w14:paraId="72A9F820" w14:textId="77777777" w:rsidTr="00651269">
        <w:tc>
          <w:tcPr>
            <w:tcW w:w="1704" w:type="pct"/>
            <w:shd w:val="clear" w:color="auto" w:fill="auto"/>
          </w:tcPr>
          <w:p w14:paraId="6CF62379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Secretariado</w:t>
            </w:r>
          </w:p>
        </w:tc>
        <w:tc>
          <w:tcPr>
            <w:tcW w:w="3296" w:type="pct"/>
            <w:shd w:val="clear" w:color="auto" w:fill="auto"/>
          </w:tcPr>
          <w:p w14:paraId="39BBBF62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E95F23" w:rsidRPr="007656B5" w14:paraId="03E0C142" w14:textId="77777777" w:rsidTr="00651269">
        <w:tc>
          <w:tcPr>
            <w:tcW w:w="1704" w:type="pct"/>
            <w:shd w:val="clear" w:color="auto" w:fill="auto"/>
          </w:tcPr>
          <w:p w14:paraId="7DA0E88B" w14:textId="77777777" w:rsidR="00E95F23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Comunicação</w:t>
            </w:r>
          </w:p>
        </w:tc>
        <w:tc>
          <w:tcPr>
            <w:tcW w:w="3296" w:type="pct"/>
            <w:shd w:val="clear" w:color="auto" w:fill="auto"/>
          </w:tcPr>
          <w:p w14:paraId="210625B1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E95F23" w:rsidRPr="007656B5" w14:paraId="626F0651" w14:textId="77777777" w:rsidTr="00651269">
        <w:tc>
          <w:tcPr>
            <w:tcW w:w="1704" w:type="pct"/>
            <w:shd w:val="clear" w:color="auto" w:fill="auto"/>
          </w:tcPr>
          <w:p w14:paraId="6062BF2A" w14:textId="77777777" w:rsidR="00E95F23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Protocolo</w:t>
            </w:r>
          </w:p>
        </w:tc>
        <w:tc>
          <w:tcPr>
            <w:tcW w:w="3296" w:type="pct"/>
            <w:shd w:val="clear" w:color="auto" w:fill="auto"/>
          </w:tcPr>
          <w:p w14:paraId="474CA552" w14:textId="77777777" w:rsidR="00E95F23" w:rsidRPr="007656B5" w:rsidRDefault="00E95F23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24966" w:rsidRPr="007656B5" w14:paraId="21399405" w14:textId="77777777" w:rsidTr="00651269">
        <w:tc>
          <w:tcPr>
            <w:tcW w:w="1704" w:type="pct"/>
            <w:shd w:val="clear" w:color="auto" w:fill="auto"/>
          </w:tcPr>
          <w:p w14:paraId="58522EDC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Logística</w:t>
            </w:r>
          </w:p>
        </w:tc>
        <w:tc>
          <w:tcPr>
            <w:tcW w:w="3296" w:type="pct"/>
            <w:shd w:val="clear" w:color="auto" w:fill="auto"/>
          </w:tcPr>
          <w:p w14:paraId="63DC9B2A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24966" w:rsidRPr="007656B5" w14:paraId="38987E78" w14:textId="77777777" w:rsidTr="00651269">
        <w:tc>
          <w:tcPr>
            <w:tcW w:w="1704" w:type="pct"/>
            <w:shd w:val="clear" w:color="auto" w:fill="auto"/>
          </w:tcPr>
          <w:p w14:paraId="38F03DA9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Direção de operações (controlo do fluxo do evento)</w:t>
            </w:r>
          </w:p>
        </w:tc>
        <w:tc>
          <w:tcPr>
            <w:tcW w:w="3296" w:type="pct"/>
            <w:shd w:val="clear" w:color="auto" w:fill="auto"/>
          </w:tcPr>
          <w:p w14:paraId="737A5EEC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24966" w:rsidRPr="007656B5" w14:paraId="02D54445" w14:textId="77777777" w:rsidTr="00651269">
        <w:tc>
          <w:tcPr>
            <w:tcW w:w="1704" w:type="pct"/>
            <w:shd w:val="clear" w:color="auto" w:fill="auto"/>
          </w:tcPr>
          <w:p w14:paraId="4D388973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Locução</w:t>
            </w:r>
          </w:p>
        </w:tc>
        <w:tc>
          <w:tcPr>
            <w:tcW w:w="3296" w:type="pct"/>
            <w:shd w:val="clear" w:color="auto" w:fill="auto"/>
          </w:tcPr>
          <w:p w14:paraId="0CFDE20A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24966" w:rsidRPr="007656B5" w14:paraId="617CBC39" w14:textId="77777777" w:rsidTr="00651269">
        <w:tc>
          <w:tcPr>
            <w:tcW w:w="1704" w:type="pct"/>
            <w:shd w:val="clear" w:color="auto" w:fill="auto"/>
          </w:tcPr>
          <w:p w14:paraId="4AA8CC1B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Segurança</w:t>
            </w:r>
          </w:p>
        </w:tc>
        <w:tc>
          <w:tcPr>
            <w:tcW w:w="3296" w:type="pct"/>
            <w:shd w:val="clear" w:color="auto" w:fill="auto"/>
          </w:tcPr>
          <w:p w14:paraId="48AAF4C3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824966" w:rsidRPr="007656B5" w14:paraId="59CDEC01" w14:textId="77777777" w:rsidTr="00651269">
        <w:tc>
          <w:tcPr>
            <w:tcW w:w="1704" w:type="pct"/>
            <w:shd w:val="clear" w:color="auto" w:fill="auto"/>
          </w:tcPr>
          <w:p w14:paraId="094DB951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Apoio médico e paramédico</w:t>
            </w:r>
          </w:p>
        </w:tc>
        <w:tc>
          <w:tcPr>
            <w:tcW w:w="3296" w:type="pct"/>
            <w:shd w:val="clear" w:color="auto" w:fill="auto"/>
          </w:tcPr>
          <w:p w14:paraId="05CB0D67" w14:textId="77777777" w:rsidR="00824966" w:rsidRPr="007656B5" w:rsidRDefault="00824966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0E3E7C" w:rsidRPr="007656B5" w14:paraId="29D3CAAB" w14:textId="77777777" w:rsidTr="00651269">
        <w:tc>
          <w:tcPr>
            <w:tcW w:w="1704" w:type="pct"/>
            <w:shd w:val="clear" w:color="auto" w:fill="auto"/>
          </w:tcPr>
          <w:p w14:paraId="4BE3B60F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Voluntários</w:t>
            </w:r>
          </w:p>
        </w:tc>
        <w:tc>
          <w:tcPr>
            <w:tcW w:w="3296" w:type="pct"/>
            <w:shd w:val="clear" w:color="auto" w:fill="auto"/>
          </w:tcPr>
          <w:p w14:paraId="79CC332A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0E3E7C" w:rsidRPr="007656B5" w14:paraId="3A445CB5" w14:textId="77777777" w:rsidTr="00651269">
        <w:tc>
          <w:tcPr>
            <w:tcW w:w="1704" w:type="pct"/>
            <w:shd w:val="clear" w:color="auto" w:fill="auto"/>
          </w:tcPr>
          <w:p w14:paraId="3D12D810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Direção Executiva</w:t>
            </w:r>
          </w:p>
        </w:tc>
        <w:tc>
          <w:tcPr>
            <w:tcW w:w="3296" w:type="pct"/>
            <w:shd w:val="clear" w:color="auto" w:fill="auto"/>
          </w:tcPr>
          <w:p w14:paraId="16F7C4C4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0E3E7C" w:rsidRPr="007656B5" w14:paraId="03C8A8B1" w14:textId="77777777" w:rsidTr="00651269">
        <w:tc>
          <w:tcPr>
            <w:tcW w:w="1704" w:type="pct"/>
            <w:shd w:val="clear" w:color="auto" w:fill="auto"/>
          </w:tcPr>
          <w:p w14:paraId="6BA56CDC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Informática e resultados</w:t>
            </w:r>
          </w:p>
        </w:tc>
        <w:tc>
          <w:tcPr>
            <w:tcW w:w="3296" w:type="pct"/>
            <w:shd w:val="clear" w:color="auto" w:fill="auto"/>
          </w:tcPr>
          <w:p w14:paraId="444E1D59" w14:textId="77777777" w:rsidR="000E3E7C" w:rsidRPr="007656B5" w:rsidRDefault="000E3E7C" w:rsidP="00B5614F">
            <w:pPr>
              <w:spacing w:after="100" w:afterAutospacing="1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43FC3B1C" w14:textId="77777777" w:rsidR="00824966" w:rsidRPr="007656B5" w:rsidRDefault="00824966" w:rsidP="00824966">
      <w:pPr>
        <w:ind w:left="360"/>
        <w:rPr>
          <w:rFonts w:ascii="Segoe UI Semilight" w:hAnsi="Segoe UI Semilight" w:cs="Segoe UI Semilight"/>
        </w:rPr>
      </w:pPr>
      <w:r w:rsidRPr="007656B5">
        <w:rPr>
          <w:rFonts w:ascii="Segoe UI Semilight" w:hAnsi="Segoe UI Semilight" w:cs="Segoe UI Semilight"/>
        </w:rPr>
        <w:t xml:space="preserve"> </w:t>
      </w:r>
    </w:p>
    <w:p w14:paraId="3E746C7A" w14:textId="77777777" w:rsidR="00824966" w:rsidRPr="007656B5" w:rsidRDefault="00824966" w:rsidP="00824966">
      <w:pPr>
        <w:pStyle w:val="Cabealho1"/>
        <w:rPr>
          <w:rFonts w:ascii="Segoe UI Semilight" w:hAnsi="Segoe UI Semilight" w:cs="Segoe UI Semilight"/>
        </w:rPr>
      </w:pPr>
      <w:bookmarkStart w:id="12" w:name="_Toc74307252"/>
      <w:r w:rsidRPr="007656B5">
        <w:rPr>
          <w:rFonts w:ascii="Segoe UI Semilight" w:hAnsi="Segoe UI Semilight" w:cs="Segoe UI Semilight"/>
        </w:rPr>
        <w:t>Plano de transportes</w:t>
      </w:r>
      <w:bookmarkEnd w:id="12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10"/>
        <w:gridCol w:w="2049"/>
        <w:gridCol w:w="2100"/>
      </w:tblGrid>
      <w:tr w:rsidR="00824966" w:rsidRPr="007656B5" w14:paraId="3B1356EF" w14:textId="77777777" w:rsidTr="00651269">
        <w:tc>
          <w:tcPr>
            <w:tcW w:w="2100" w:type="dxa"/>
            <w:tcBorders>
              <w:top w:val="nil"/>
              <w:left w:val="nil"/>
            </w:tcBorders>
            <w:shd w:val="clear" w:color="auto" w:fill="auto"/>
          </w:tcPr>
          <w:p w14:paraId="13724CDB" w14:textId="77777777" w:rsidR="00824966" w:rsidRPr="007656B5" w:rsidRDefault="00824966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22FB1A71" w14:textId="77777777" w:rsidR="00824966" w:rsidRPr="007656B5" w:rsidRDefault="00824966" w:rsidP="003962D8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Periodicidade</w:t>
            </w:r>
          </w:p>
        </w:tc>
        <w:tc>
          <w:tcPr>
            <w:tcW w:w="2053" w:type="dxa"/>
            <w:shd w:val="clear" w:color="auto" w:fill="auto"/>
          </w:tcPr>
          <w:p w14:paraId="16323353" w14:textId="77777777" w:rsidR="00824966" w:rsidRPr="007656B5" w:rsidRDefault="00824966" w:rsidP="003962D8">
            <w:pPr>
              <w:spacing w:after="0"/>
              <w:jc w:val="center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Nº</w:t>
            </w:r>
          </w:p>
        </w:tc>
        <w:tc>
          <w:tcPr>
            <w:tcW w:w="2098" w:type="dxa"/>
            <w:shd w:val="clear" w:color="auto" w:fill="auto"/>
          </w:tcPr>
          <w:p w14:paraId="1EE7BB90" w14:textId="77777777" w:rsidR="00824966" w:rsidRPr="007656B5" w:rsidRDefault="00824966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Capacidade total</w:t>
            </w:r>
          </w:p>
        </w:tc>
      </w:tr>
      <w:tr w:rsidR="00824966" w:rsidRPr="007656B5" w14:paraId="6198F8A8" w14:textId="77777777" w:rsidTr="005822DD">
        <w:tc>
          <w:tcPr>
            <w:tcW w:w="2161" w:type="dxa"/>
            <w:shd w:val="clear" w:color="auto" w:fill="auto"/>
          </w:tcPr>
          <w:p w14:paraId="6FFADD92" w14:textId="77777777" w:rsidR="00824966" w:rsidRPr="007656B5" w:rsidRDefault="00824966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Transportes internos</w:t>
            </w:r>
          </w:p>
        </w:tc>
        <w:tc>
          <w:tcPr>
            <w:tcW w:w="2161" w:type="dxa"/>
            <w:shd w:val="clear" w:color="auto" w:fill="auto"/>
          </w:tcPr>
          <w:p w14:paraId="06132693" w14:textId="77777777" w:rsidR="00824966" w:rsidRPr="007656B5" w:rsidRDefault="00824966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27BB84AF" w14:textId="77777777" w:rsidR="00824966" w:rsidRPr="007656B5" w:rsidRDefault="00824966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2161" w:type="dxa"/>
            <w:shd w:val="clear" w:color="auto" w:fill="auto"/>
          </w:tcPr>
          <w:p w14:paraId="5FDDF8A7" w14:textId="77777777" w:rsidR="00824966" w:rsidRPr="007656B5" w:rsidRDefault="00824966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448824A4" w14:textId="77777777" w:rsidR="00824966" w:rsidRPr="007656B5" w:rsidRDefault="00824966" w:rsidP="00694F41">
      <w:pPr>
        <w:ind w:left="360"/>
        <w:rPr>
          <w:rFonts w:ascii="Segoe UI Semilight" w:hAnsi="Segoe UI Semilight" w:cs="Segoe UI Semilight"/>
        </w:rPr>
      </w:pPr>
    </w:p>
    <w:p w14:paraId="35F278BA" w14:textId="589A1A4F" w:rsidR="005E7A65" w:rsidRPr="007656B5" w:rsidRDefault="005E7A65" w:rsidP="005E7A65">
      <w:pPr>
        <w:pStyle w:val="Cabealho1"/>
        <w:rPr>
          <w:rFonts w:ascii="Segoe UI Semilight" w:hAnsi="Segoe UI Semilight" w:cs="Segoe UI Semilight"/>
        </w:rPr>
      </w:pPr>
      <w:bookmarkStart w:id="13" w:name="_Toc74307253"/>
      <w:r w:rsidRPr="007656B5">
        <w:rPr>
          <w:rFonts w:ascii="Segoe UI Semilight" w:hAnsi="Segoe UI Semilight" w:cs="Segoe UI Semilight"/>
        </w:rPr>
        <w:t>Montagem e desmontagem do recinto</w:t>
      </w:r>
      <w:bookmarkEnd w:id="13"/>
      <w:r w:rsidR="005A03B9" w:rsidRPr="007656B5">
        <w:rPr>
          <w:rFonts w:ascii="Segoe UI Semilight" w:hAnsi="Segoe UI Semilight" w:cs="Segoe UI Semilight"/>
        </w:rPr>
        <w:t xml:space="preserve"> (datas)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452"/>
      </w:tblGrid>
      <w:tr w:rsidR="005E7A65" w:rsidRPr="007656B5" w14:paraId="09A2032C" w14:textId="77777777" w:rsidTr="005822DD">
        <w:tc>
          <w:tcPr>
            <w:tcW w:w="2116" w:type="dxa"/>
            <w:shd w:val="clear" w:color="auto" w:fill="auto"/>
          </w:tcPr>
          <w:p w14:paraId="320E468C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Montagem</w:t>
            </w:r>
          </w:p>
        </w:tc>
        <w:tc>
          <w:tcPr>
            <w:tcW w:w="2452" w:type="dxa"/>
            <w:shd w:val="clear" w:color="auto" w:fill="auto"/>
          </w:tcPr>
          <w:p w14:paraId="68B52D91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34D889C7" w14:textId="77777777" w:rsidTr="005822DD">
        <w:tc>
          <w:tcPr>
            <w:tcW w:w="2116" w:type="dxa"/>
            <w:shd w:val="clear" w:color="auto" w:fill="auto"/>
          </w:tcPr>
          <w:p w14:paraId="27606D40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  <w:r w:rsidRPr="007656B5">
              <w:rPr>
                <w:rFonts w:ascii="Segoe UI Semilight" w:hAnsi="Segoe UI Semilight" w:cs="Segoe UI Semilight"/>
                <w:sz w:val="20"/>
              </w:rPr>
              <w:t>Desmontagem</w:t>
            </w:r>
          </w:p>
        </w:tc>
        <w:tc>
          <w:tcPr>
            <w:tcW w:w="2452" w:type="dxa"/>
            <w:shd w:val="clear" w:color="auto" w:fill="auto"/>
          </w:tcPr>
          <w:p w14:paraId="394C07EB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722A751A" w14:textId="77777777" w:rsidR="005E7A65" w:rsidRPr="007656B5" w:rsidRDefault="005E7A65" w:rsidP="005E7A65">
      <w:pPr>
        <w:rPr>
          <w:rFonts w:ascii="Segoe UI Semilight" w:hAnsi="Segoe UI Semilight" w:cs="Segoe UI Semilight"/>
        </w:rPr>
      </w:pPr>
    </w:p>
    <w:p w14:paraId="61DB502B" w14:textId="77777777" w:rsidR="005E7A65" w:rsidRPr="007656B5" w:rsidRDefault="005E7A65" w:rsidP="005E7A65">
      <w:pPr>
        <w:pStyle w:val="Cabealho1"/>
        <w:rPr>
          <w:rFonts w:ascii="Segoe UI Semilight" w:hAnsi="Segoe UI Semilight" w:cs="Segoe UI Semilight"/>
        </w:rPr>
      </w:pPr>
      <w:bookmarkStart w:id="14" w:name="_Toc74307254"/>
      <w:r w:rsidRPr="007656B5">
        <w:rPr>
          <w:rFonts w:ascii="Segoe UI Semilight" w:hAnsi="Segoe UI Semilight" w:cs="Segoe UI Semilight"/>
        </w:rPr>
        <w:t>Decoração do recinto</w:t>
      </w:r>
      <w:bookmarkEnd w:id="14"/>
    </w:p>
    <w:p w14:paraId="359F66DA" w14:textId="77777777" w:rsidR="005E7A65" w:rsidRPr="007656B5" w:rsidRDefault="005E7A65" w:rsidP="005E7A65">
      <w:pPr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Especificar (se necessário </w:t>
      </w:r>
      <w:r w:rsidRPr="007656B5">
        <w:rPr>
          <w:rFonts w:ascii="Segoe UI Semilight" w:hAnsi="Segoe UI Semilight" w:cs="Segoe UI Semilight"/>
          <w:sz w:val="20"/>
          <w:highlight w:val="yellow"/>
        </w:rPr>
        <w:t>anexar croqui</w:t>
      </w:r>
      <w:r w:rsidRPr="007656B5">
        <w:rPr>
          <w:rFonts w:ascii="Segoe UI Semilight" w:hAnsi="Segoe UI Semilight" w:cs="Segoe UI Semilight"/>
          <w:sz w:val="20"/>
        </w:rPr>
        <w:t>) como se pretende decorar o recinto de competição</w:t>
      </w:r>
    </w:p>
    <w:p w14:paraId="3F397BE2" w14:textId="77777777" w:rsidR="005E7A65" w:rsidRPr="007656B5" w:rsidRDefault="005E7A65" w:rsidP="005E7A65">
      <w:pPr>
        <w:pStyle w:val="Cabealho1"/>
        <w:rPr>
          <w:rFonts w:ascii="Segoe UI Semilight" w:hAnsi="Segoe UI Semilight" w:cs="Segoe UI Semilight"/>
        </w:rPr>
      </w:pPr>
      <w:bookmarkStart w:id="15" w:name="_Toc74307255"/>
      <w:r w:rsidRPr="007656B5">
        <w:rPr>
          <w:rFonts w:ascii="Segoe UI Semilight" w:hAnsi="Segoe UI Semilight" w:cs="Segoe UI Semilight"/>
        </w:rPr>
        <w:t>Imagem</w:t>
      </w:r>
      <w:r w:rsidR="002D6BE5" w:rsidRPr="007656B5">
        <w:rPr>
          <w:rFonts w:ascii="Segoe UI Semilight" w:hAnsi="Segoe UI Semilight" w:cs="Segoe UI Semilight"/>
        </w:rPr>
        <w:t>/logotipo</w:t>
      </w:r>
      <w:r w:rsidRPr="007656B5">
        <w:rPr>
          <w:rFonts w:ascii="Segoe UI Semilight" w:hAnsi="Segoe UI Semilight" w:cs="Segoe UI Semilight"/>
        </w:rPr>
        <w:t xml:space="preserve"> do evento</w:t>
      </w:r>
      <w:bookmarkEnd w:id="15"/>
    </w:p>
    <w:p w14:paraId="1B5259E8" w14:textId="77777777" w:rsidR="005E7A65" w:rsidRPr="007656B5" w:rsidRDefault="005E7A65" w:rsidP="005E7A65">
      <w:pPr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  <w:highlight w:val="yellow"/>
        </w:rPr>
        <w:t>Anexar proposta</w:t>
      </w:r>
      <w:r w:rsidRPr="007656B5">
        <w:rPr>
          <w:rFonts w:ascii="Segoe UI Semilight" w:hAnsi="Segoe UI Semilight" w:cs="Segoe UI Semilight"/>
          <w:sz w:val="20"/>
        </w:rPr>
        <w:t xml:space="preserve"> de imagem</w:t>
      </w:r>
      <w:r w:rsidR="002D6BE5" w:rsidRPr="007656B5">
        <w:rPr>
          <w:rFonts w:ascii="Segoe UI Semilight" w:hAnsi="Segoe UI Semilight" w:cs="Segoe UI Semilight"/>
          <w:sz w:val="20"/>
        </w:rPr>
        <w:t>/logotipo</w:t>
      </w:r>
      <w:r w:rsidRPr="007656B5">
        <w:rPr>
          <w:rFonts w:ascii="Segoe UI Semilight" w:hAnsi="Segoe UI Semilight" w:cs="Segoe UI Semilight"/>
          <w:sz w:val="20"/>
        </w:rPr>
        <w:t xml:space="preserve"> do evento</w:t>
      </w:r>
    </w:p>
    <w:p w14:paraId="414FD3BA" w14:textId="77777777" w:rsidR="005E7A65" w:rsidRPr="007656B5" w:rsidRDefault="008A410C" w:rsidP="005E7A65">
      <w:pPr>
        <w:pStyle w:val="Cabealho1"/>
        <w:rPr>
          <w:rFonts w:ascii="Segoe UI Semilight" w:hAnsi="Segoe UI Semilight" w:cs="Segoe UI Semilight"/>
        </w:rPr>
      </w:pPr>
      <w:r w:rsidRPr="007656B5">
        <w:rPr>
          <w:rFonts w:ascii="Segoe UI Semilight" w:hAnsi="Segoe UI Semilight" w:cs="Segoe UI Semilight"/>
        </w:rPr>
        <w:br w:type="page"/>
      </w:r>
      <w:bookmarkStart w:id="16" w:name="_Toc74307256"/>
      <w:r w:rsidR="005E7A65" w:rsidRPr="007656B5">
        <w:rPr>
          <w:rFonts w:ascii="Segoe UI Semilight" w:hAnsi="Segoe UI Semilight" w:cs="Segoe UI Semilight"/>
        </w:rPr>
        <w:lastRenderedPageBreak/>
        <w:t>Apoio FGP</w:t>
      </w:r>
      <w:bookmarkEnd w:id="16"/>
    </w:p>
    <w:p w14:paraId="2E7A541F" w14:textId="77777777" w:rsidR="005E7A65" w:rsidRPr="007656B5" w:rsidRDefault="005E7A65" w:rsidP="005E7A65">
      <w:pPr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Es</w:t>
      </w:r>
      <w:r w:rsidR="008A410C" w:rsidRPr="007656B5">
        <w:rPr>
          <w:rFonts w:ascii="Segoe UI Semilight" w:hAnsi="Segoe UI Semilight" w:cs="Segoe UI Semilight"/>
          <w:sz w:val="20"/>
        </w:rPr>
        <w:t>pecificar que apoio se pretende</w:t>
      </w:r>
      <w:r w:rsidRPr="007656B5">
        <w:rPr>
          <w:rFonts w:ascii="Segoe UI Semilight" w:hAnsi="Segoe UI Semilight" w:cs="Segoe UI Semilight"/>
          <w:sz w:val="20"/>
        </w:rPr>
        <w:t xml:space="preserve"> da FGP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E7A65" w:rsidRPr="007656B5" w14:paraId="0352EE40" w14:textId="77777777" w:rsidTr="005822DD">
        <w:tc>
          <w:tcPr>
            <w:tcW w:w="8644" w:type="dxa"/>
            <w:shd w:val="clear" w:color="auto" w:fill="auto"/>
          </w:tcPr>
          <w:p w14:paraId="25FA0307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299D4AE9" w14:textId="77777777" w:rsidTr="005822DD">
        <w:tc>
          <w:tcPr>
            <w:tcW w:w="8644" w:type="dxa"/>
            <w:shd w:val="clear" w:color="auto" w:fill="auto"/>
          </w:tcPr>
          <w:p w14:paraId="1F8AC466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10D02178" w14:textId="77777777" w:rsidTr="005822DD">
        <w:tc>
          <w:tcPr>
            <w:tcW w:w="8644" w:type="dxa"/>
            <w:shd w:val="clear" w:color="auto" w:fill="auto"/>
          </w:tcPr>
          <w:p w14:paraId="124F8C90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7EDBF5DC" w14:textId="77777777" w:rsidTr="005822DD">
        <w:tc>
          <w:tcPr>
            <w:tcW w:w="8644" w:type="dxa"/>
            <w:shd w:val="clear" w:color="auto" w:fill="auto"/>
          </w:tcPr>
          <w:p w14:paraId="1BA0B211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196DB840" w14:textId="77777777" w:rsidTr="005822DD">
        <w:tc>
          <w:tcPr>
            <w:tcW w:w="8644" w:type="dxa"/>
            <w:shd w:val="clear" w:color="auto" w:fill="auto"/>
          </w:tcPr>
          <w:p w14:paraId="57740842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03EFCC14" w14:textId="77777777" w:rsidTr="005822DD">
        <w:tc>
          <w:tcPr>
            <w:tcW w:w="8644" w:type="dxa"/>
            <w:shd w:val="clear" w:color="auto" w:fill="auto"/>
          </w:tcPr>
          <w:p w14:paraId="214234C9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19BEBA1A" w14:textId="77777777" w:rsidTr="005822DD">
        <w:tc>
          <w:tcPr>
            <w:tcW w:w="8644" w:type="dxa"/>
            <w:shd w:val="clear" w:color="auto" w:fill="auto"/>
          </w:tcPr>
          <w:p w14:paraId="2174D291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5E7A65" w:rsidRPr="007656B5" w14:paraId="35C7AFA7" w14:textId="77777777" w:rsidTr="005822DD">
        <w:tc>
          <w:tcPr>
            <w:tcW w:w="8644" w:type="dxa"/>
            <w:shd w:val="clear" w:color="auto" w:fill="auto"/>
          </w:tcPr>
          <w:p w14:paraId="44F63E7A" w14:textId="77777777" w:rsidR="005E7A65" w:rsidRPr="007656B5" w:rsidRDefault="005E7A65" w:rsidP="005822DD">
            <w:pPr>
              <w:spacing w:after="0"/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48AA71A2" w14:textId="77777777" w:rsidR="008A410C" w:rsidRPr="007656B5" w:rsidRDefault="008A410C" w:rsidP="008A410C">
      <w:pPr>
        <w:pStyle w:val="Cabealho1"/>
        <w:numPr>
          <w:ilvl w:val="0"/>
          <w:numId w:val="0"/>
        </w:numPr>
        <w:ind w:left="360"/>
        <w:rPr>
          <w:rFonts w:ascii="Segoe UI Semilight" w:hAnsi="Segoe UI Semilight" w:cs="Segoe UI Semilight"/>
        </w:rPr>
      </w:pPr>
    </w:p>
    <w:p w14:paraId="4DD63722" w14:textId="77777777" w:rsidR="00D65361" w:rsidRPr="007656B5" w:rsidRDefault="00D65361" w:rsidP="00D65361">
      <w:pPr>
        <w:pStyle w:val="Cabealho1"/>
        <w:rPr>
          <w:rFonts w:ascii="Segoe UI Semilight" w:hAnsi="Segoe UI Semilight" w:cs="Segoe UI Semilight"/>
        </w:rPr>
      </w:pPr>
      <w:bookmarkStart w:id="17" w:name="_Toc74307257"/>
      <w:r w:rsidRPr="007656B5">
        <w:rPr>
          <w:rFonts w:ascii="Segoe UI Semilight" w:hAnsi="Segoe UI Semilight" w:cs="Segoe UI Semilight"/>
        </w:rPr>
        <w:t>Pressupostos</w:t>
      </w:r>
      <w:bookmarkEnd w:id="17"/>
    </w:p>
    <w:p w14:paraId="2E0DE0AE" w14:textId="79865474" w:rsidR="003962D8" w:rsidRPr="007656B5" w:rsidRDefault="003962D8" w:rsidP="005822DD">
      <w:pPr>
        <w:numPr>
          <w:ilvl w:val="0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  <w:highlight w:val="yellow"/>
        </w:rPr>
        <w:t>O presente caderno de organização e documentos anexos</w:t>
      </w:r>
      <w:r w:rsidR="002A5D12">
        <w:rPr>
          <w:rFonts w:ascii="Segoe UI Semilight" w:hAnsi="Segoe UI Semilight" w:cs="Segoe UI Semilight"/>
          <w:sz w:val="20"/>
          <w:highlight w:val="yellow"/>
        </w:rPr>
        <w:t>/a anexar</w:t>
      </w:r>
      <w:r w:rsidRPr="007656B5">
        <w:rPr>
          <w:rFonts w:ascii="Segoe UI Semilight" w:hAnsi="Segoe UI Semilight" w:cs="Segoe UI Semilight"/>
          <w:sz w:val="20"/>
          <w:highlight w:val="yellow"/>
        </w:rPr>
        <w:t xml:space="preserve"> (quando aplicável) deverão </w:t>
      </w:r>
      <w:r w:rsidR="002D6BE5" w:rsidRPr="007656B5">
        <w:rPr>
          <w:rFonts w:ascii="Segoe UI Semilight" w:hAnsi="Segoe UI Semilight" w:cs="Segoe UI Semilight"/>
          <w:sz w:val="20"/>
          <w:highlight w:val="yellow"/>
        </w:rPr>
        <w:t>dar entrada</w:t>
      </w:r>
      <w:r w:rsidRPr="007656B5">
        <w:rPr>
          <w:rFonts w:ascii="Segoe UI Semilight" w:hAnsi="Segoe UI Semilight" w:cs="Segoe UI Semilight"/>
          <w:sz w:val="20"/>
          <w:highlight w:val="yellow"/>
        </w:rPr>
        <w:t xml:space="preserve"> na F</w:t>
      </w:r>
      <w:r w:rsidR="001F4E1F" w:rsidRPr="007656B5">
        <w:rPr>
          <w:rFonts w:ascii="Segoe UI Semilight" w:hAnsi="Segoe UI Semilight" w:cs="Segoe UI Semilight"/>
          <w:sz w:val="20"/>
          <w:highlight w:val="yellow"/>
        </w:rPr>
        <w:t xml:space="preserve">GP </w:t>
      </w:r>
      <w:r w:rsidR="001F4E1F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 xml:space="preserve">até ao dia </w:t>
      </w:r>
      <w:r w:rsidR="002D6BE5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>2</w:t>
      </w:r>
      <w:r w:rsidR="005A03B9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>7</w:t>
      </w:r>
      <w:r w:rsidR="006078DC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 xml:space="preserve"> de </w:t>
      </w:r>
      <w:r w:rsidR="001F4E1F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>junho de 20</w:t>
      </w:r>
      <w:r w:rsidR="002D6BE5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>2</w:t>
      </w:r>
      <w:r w:rsidR="005A03B9" w:rsidRPr="002A5D12">
        <w:rPr>
          <w:rFonts w:ascii="Segoe UI Semilight" w:hAnsi="Segoe UI Semilight" w:cs="Segoe UI Semilight"/>
          <w:b/>
          <w:bCs/>
          <w:sz w:val="20"/>
          <w:highlight w:val="yellow"/>
        </w:rPr>
        <w:t>2</w:t>
      </w:r>
      <w:r w:rsidRPr="007656B5">
        <w:rPr>
          <w:rFonts w:ascii="Segoe UI Semilight" w:hAnsi="Segoe UI Semilight" w:cs="Segoe UI Semilight"/>
          <w:sz w:val="20"/>
          <w:highlight w:val="yellow"/>
        </w:rPr>
        <w:t xml:space="preserve"> exclusivamente em formato digital</w:t>
      </w:r>
      <w:r w:rsidRPr="007656B5">
        <w:rPr>
          <w:rFonts w:ascii="Segoe UI Semilight" w:hAnsi="Segoe UI Semilight" w:cs="Segoe UI Semilight"/>
          <w:sz w:val="20"/>
        </w:rPr>
        <w:t>.</w:t>
      </w:r>
    </w:p>
    <w:p w14:paraId="4380E19B" w14:textId="35EF3026" w:rsidR="00D65361" w:rsidRPr="007656B5" w:rsidRDefault="00753FB6" w:rsidP="002D6BE5">
      <w:pPr>
        <w:numPr>
          <w:ilvl w:val="0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U</w:t>
      </w:r>
      <w:r w:rsidR="00DB13E6" w:rsidRPr="007656B5">
        <w:rPr>
          <w:rFonts w:ascii="Segoe UI Semilight" w:hAnsi="Segoe UI Semilight" w:cs="Segoe UI Semilight"/>
          <w:sz w:val="20"/>
        </w:rPr>
        <w:t xml:space="preserve">ma decisão final sobre as candidaturas admitidas </w:t>
      </w:r>
      <w:r w:rsidRPr="007656B5">
        <w:rPr>
          <w:rFonts w:ascii="Segoe UI Semilight" w:hAnsi="Segoe UI Semilight" w:cs="Segoe UI Semilight"/>
          <w:sz w:val="20"/>
        </w:rPr>
        <w:t xml:space="preserve">será tomada </w:t>
      </w:r>
      <w:r w:rsidR="00DB13E6" w:rsidRPr="007656B5">
        <w:rPr>
          <w:rFonts w:ascii="Segoe UI Semilight" w:hAnsi="Segoe UI Semilight" w:cs="Segoe UI Semilight"/>
          <w:sz w:val="20"/>
        </w:rPr>
        <w:t>até ao dia 2</w:t>
      </w:r>
      <w:r w:rsidR="005A03B9" w:rsidRPr="007656B5">
        <w:rPr>
          <w:rFonts w:ascii="Segoe UI Semilight" w:hAnsi="Segoe UI Semilight" w:cs="Segoe UI Semilight"/>
          <w:sz w:val="20"/>
        </w:rPr>
        <w:t>9</w:t>
      </w:r>
      <w:r w:rsidR="00DB13E6" w:rsidRPr="007656B5">
        <w:rPr>
          <w:rFonts w:ascii="Segoe UI Semilight" w:hAnsi="Segoe UI Semilight" w:cs="Segoe UI Semilight"/>
          <w:sz w:val="20"/>
        </w:rPr>
        <w:t xml:space="preserve"> de junho e, nos casos em que exista mais do que uma candidatura admitida para uma determinada disciplina, estas serão priorizadas, sendo o resultado desse processo comunicado até ao </w:t>
      </w:r>
      <w:r w:rsidR="005A03B9" w:rsidRPr="007656B5">
        <w:rPr>
          <w:rFonts w:ascii="Segoe UI Semilight" w:hAnsi="Segoe UI Semilight" w:cs="Segoe UI Semilight"/>
          <w:sz w:val="20"/>
        </w:rPr>
        <w:t>mesmo dia</w:t>
      </w:r>
      <w:r w:rsidR="00DB13E6" w:rsidRPr="007656B5">
        <w:rPr>
          <w:rFonts w:ascii="Segoe UI Semilight" w:hAnsi="Segoe UI Semilight" w:cs="Segoe UI Semilight"/>
          <w:sz w:val="20"/>
        </w:rPr>
        <w:t>.</w:t>
      </w:r>
      <w:r w:rsidR="005A03B9" w:rsidRPr="007656B5">
        <w:rPr>
          <w:rFonts w:ascii="Segoe UI Semilight" w:hAnsi="Segoe UI Semilight" w:cs="Segoe UI Semilight"/>
          <w:sz w:val="20"/>
        </w:rPr>
        <w:t xml:space="preserve"> No dia </w:t>
      </w:r>
      <w:r w:rsidR="002D6BE5" w:rsidRPr="007656B5">
        <w:rPr>
          <w:rFonts w:ascii="Segoe UI Semilight" w:hAnsi="Segoe UI Semilight" w:cs="Segoe UI Semilight"/>
          <w:sz w:val="20"/>
        </w:rPr>
        <w:t xml:space="preserve">30 de junho serão formalizadas as candidaturas junto da FIG. Oportunamente, em data a acordar, </w:t>
      </w:r>
      <w:r w:rsidR="00DB13E6" w:rsidRPr="007656B5">
        <w:rPr>
          <w:rFonts w:ascii="Segoe UI Semilight" w:hAnsi="Segoe UI Semilight" w:cs="Segoe UI Semilight"/>
          <w:sz w:val="20"/>
        </w:rPr>
        <w:t>serão assinados os contratos entre a FGP e os clubes/</w:t>
      </w:r>
      <w:proofErr w:type="spellStart"/>
      <w:r w:rsidR="00DB13E6" w:rsidRPr="007656B5">
        <w:rPr>
          <w:rFonts w:ascii="Segoe UI Semilight" w:hAnsi="Segoe UI Semilight" w:cs="Segoe UI Semilight"/>
          <w:sz w:val="20"/>
        </w:rPr>
        <w:t>AT’s</w:t>
      </w:r>
      <w:proofErr w:type="spellEnd"/>
      <w:r w:rsidR="00DB13E6" w:rsidRPr="007656B5">
        <w:rPr>
          <w:rFonts w:ascii="Segoe UI Semilight" w:hAnsi="Segoe UI Semilight" w:cs="Segoe UI Semilight"/>
          <w:sz w:val="20"/>
        </w:rPr>
        <w:t xml:space="preserve"> coorganizadores.</w:t>
      </w:r>
      <w:r w:rsidR="002D6BE5" w:rsidRPr="007656B5">
        <w:rPr>
          <w:rFonts w:ascii="Segoe UI Semilight" w:hAnsi="Segoe UI Semilight" w:cs="Segoe UI Semilight"/>
          <w:sz w:val="20"/>
        </w:rPr>
        <w:t xml:space="preserve"> </w:t>
      </w:r>
      <w:r w:rsidR="000A2596" w:rsidRPr="007656B5">
        <w:rPr>
          <w:rFonts w:ascii="Segoe UI Semilight" w:hAnsi="Segoe UI Semilight" w:cs="Segoe UI Semilight"/>
          <w:sz w:val="20"/>
        </w:rPr>
        <w:t>Desse</w:t>
      </w:r>
      <w:r w:rsidR="002D6BE5" w:rsidRPr="007656B5">
        <w:rPr>
          <w:rFonts w:ascii="Segoe UI Semilight" w:hAnsi="Segoe UI Semilight" w:cs="Segoe UI Semilight"/>
          <w:sz w:val="20"/>
        </w:rPr>
        <w:t>s</w:t>
      </w:r>
      <w:r w:rsidR="000A2596" w:rsidRPr="007656B5">
        <w:rPr>
          <w:rFonts w:ascii="Segoe UI Semilight" w:hAnsi="Segoe UI Semilight" w:cs="Segoe UI Semilight"/>
          <w:sz w:val="20"/>
        </w:rPr>
        <w:t xml:space="preserve"> contrato</w:t>
      </w:r>
      <w:r w:rsidR="002D6BE5" w:rsidRPr="007656B5">
        <w:rPr>
          <w:rFonts w:ascii="Segoe UI Semilight" w:hAnsi="Segoe UI Semilight" w:cs="Segoe UI Semilight"/>
          <w:sz w:val="20"/>
        </w:rPr>
        <w:t>s</w:t>
      </w:r>
      <w:r w:rsidR="000A2596" w:rsidRPr="007656B5">
        <w:rPr>
          <w:rFonts w:ascii="Segoe UI Semilight" w:hAnsi="Segoe UI Semilight" w:cs="Segoe UI Semilight"/>
          <w:sz w:val="20"/>
        </w:rPr>
        <w:t xml:space="preserve"> constarão os direitos e deveres de cada uma das partes;</w:t>
      </w:r>
    </w:p>
    <w:p w14:paraId="425BD3B2" w14:textId="77777777" w:rsidR="000A2596" w:rsidRPr="007656B5" w:rsidRDefault="00651269" w:rsidP="005822DD">
      <w:pPr>
        <w:numPr>
          <w:ilvl w:val="0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Em</w:t>
      </w:r>
      <w:r w:rsidR="000A2596" w:rsidRPr="007656B5">
        <w:rPr>
          <w:rFonts w:ascii="Segoe UI Semilight" w:hAnsi="Segoe UI Semilight" w:cs="Segoe UI Semilight"/>
          <w:sz w:val="20"/>
        </w:rPr>
        <w:t>bora os termos específicos do contrato sejam globalmente negociáveis entre a FGP e o clube/Associação Territorial, dentro dos limites impostos pela FIG, importará ainda considerar os seguintes pressupostos que constarão obrigatoriamente do mesmo:</w:t>
      </w:r>
    </w:p>
    <w:p w14:paraId="57D52C14" w14:textId="6C9AF01C" w:rsidR="000A2596" w:rsidRPr="007656B5" w:rsidRDefault="000A2596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O clube/Associação Territorial entregará à FGP, aquando da assinatura do contrato, a importância de 3000€ a título de</w:t>
      </w:r>
      <w:r w:rsidR="001A212B" w:rsidRPr="007656B5">
        <w:rPr>
          <w:rFonts w:ascii="Segoe UI Semilight" w:hAnsi="Segoe UI Semilight" w:cs="Segoe UI Semilight"/>
          <w:sz w:val="20"/>
        </w:rPr>
        <w:t xml:space="preserve"> </w:t>
      </w:r>
      <w:r w:rsidRPr="007656B5">
        <w:rPr>
          <w:rFonts w:ascii="Segoe UI Semilight" w:hAnsi="Segoe UI Semilight" w:cs="Segoe UI Semilight"/>
          <w:sz w:val="20"/>
        </w:rPr>
        <w:t>caução que será restituída caso a candidatura entregue não seja aceite ou o contrato seja cumprido na totalidade;</w:t>
      </w:r>
    </w:p>
    <w:p w14:paraId="2808E1FE" w14:textId="5708399C" w:rsidR="00BF6305" w:rsidRPr="007656B5" w:rsidRDefault="00BF6305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Para que a FGP proceda à regularização dos direitos internacionais do evento, o clube/Associação Territorial, entregará à FGP, aquando da assinatura do contrato as importâncias relativas ao “</w:t>
      </w:r>
      <w:proofErr w:type="spellStart"/>
      <w:r w:rsidRPr="007656B5">
        <w:rPr>
          <w:rFonts w:ascii="Segoe UI Semilight" w:hAnsi="Segoe UI Semilight" w:cs="Segoe UI Semilight"/>
          <w:sz w:val="20"/>
        </w:rPr>
        <w:t>fee</w:t>
      </w:r>
      <w:proofErr w:type="spellEnd"/>
      <w:r w:rsidRPr="007656B5">
        <w:rPr>
          <w:rFonts w:ascii="Segoe UI Semilight" w:hAnsi="Segoe UI Semilight" w:cs="Segoe UI Semilight"/>
          <w:sz w:val="20"/>
        </w:rPr>
        <w:t>” da competição e à caução</w:t>
      </w:r>
      <w:r w:rsidR="001A212B" w:rsidRPr="007656B5">
        <w:rPr>
          <w:rFonts w:ascii="Segoe UI Semilight" w:hAnsi="Segoe UI Semilight" w:cs="Segoe UI Semilight"/>
          <w:sz w:val="20"/>
        </w:rPr>
        <w:t>/depósito</w:t>
      </w:r>
      <w:r w:rsidRPr="007656B5">
        <w:rPr>
          <w:rFonts w:ascii="Segoe UI Semilight" w:hAnsi="Segoe UI Semilight" w:cs="Segoe UI Semilight"/>
          <w:sz w:val="20"/>
        </w:rPr>
        <w:t xml:space="preserve"> a entregar à FIG que será devolvida pela mesma</w:t>
      </w:r>
      <w:r w:rsidR="001A212B" w:rsidRPr="007656B5">
        <w:rPr>
          <w:rFonts w:ascii="Segoe UI Semilight" w:hAnsi="Segoe UI Semilight" w:cs="Segoe UI Semilight"/>
          <w:sz w:val="20"/>
        </w:rPr>
        <w:t>,</w:t>
      </w:r>
      <w:r w:rsidRPr="007656B5">
        <w:rPr>
          <w:rFonts w:ascii="Segoe UI Semilight" w:hAnsi="Segoe UI Semilight" w:cs="Segoe UI Semilight"/>
          <w:sz w:val="20"/>
        </w:rPr>
        <w:t xml:space="preserve"> </w:t>
      </w:r>
      <w:r w:rsidR="0051541F" w:rsidRPr="007656B5">
        <w:rPr>
          <w:rFonts w:ascii="Segoe UI Semilight" w:hAnsi="Segoe UI Semilight" w:cs="Segoe UI Semilight"/>
          <w:sz w:val="20"/>
        </w:rPr>
        <w:t>caso a candidatura não seja aceite ou os requisitos de organização do evento sejam cumpridos na totalidade.</w:t>
      </w:r>
    </w:p>
    <w:p w14:paraId="77D2A83C" w14:textId="77777777" w:rsidR="0092601A" w:rsidRPr="007656B5" w:rsidRDefault="0092601A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Os contactos entre </w:t>
      </w:r>
      <w:r w:rsidR="002D6BE5" w:rsidRPr="007656B5">
        <w:rPr>
          <w:rFonts w:ascii="Segoe UI Semilight" w:hAnsi="Segoe UI Semilight" w:cs="Segoe UI Semilight"/>
          <w:sz w:val="20"/>
        </w:rPr>
        <w:t>a</w:t>
      </w:r>
      <w:r w:rsidRPr="007656B5">
        <w:rPr>
          <w:rFonts w:ascii="Segoe UI Semilight" w:hAnsi="Segoe UI Semilight" w:cs="Segoe UI Semilight"/>
          <w:sz w:val="20"/>
        </w:rPr>
        <w:t xml:space="preserve"> </w:t>
      </w:r>
      <w:r w:rsidR="00E04AED" w:rsidRPr="007656B5">
        <w:rPr>
          <w:rFonts w:ascii="Segoe UI Semilight" w:hAnsi="Segoe UI Semilight" w:cs="Segoe UI Semilight"/>
          <w:sz w:val="20"/>
        </w:rPr>
        <w:t>LOC</w:t>
      </w:r>
      <w:r w:rsidR="002D6BE5" w:rsidRPr="007656B5">
        <w:rPr>
          <w:rFonts w:ascii="Segoe UI Semilight" w:hAnsi="Segoe UI Semilight" w:cs="Segoe UI Semilight"/>
          <w:sz w:val="20"/>
        </w:rPr>
        <w:t xml:space="preserve"> (Comissão de Organização Local)</w:t>
      </w:r>
      <w:r w:rsidRPr="007656B5">
        <w:rPr>
          <w:rFonts w:ascii="Segoe UI Semilight" w:hAnsi="Segoe UI Semilight" w:cs="Segoe UI Semilight"/>
          <w:sz w:val="20"/>
        </w:rPr>
        <w:t xml:space="preserve"> e a FIG são sempre efetuados pela FGP. Qualquer desrespeito por esta regra equivale a um incumprimento do contrato;</w:t>
      </w:r>
    </w:p>
    <w:p w14:paraId="678CF344" w14:textId="7E006DA5" w:rsidR="00107472" w:rsidRPr="007656B5" w:rsidRDefault="0092601A" w:rsidP="004D2934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lastRenderedPageBreak/>
        <w:t xml:space="preserve">As áreas da comunicação e do protocolo são da responsabilidade direta da FGP, por meio, respetivamente do Gabinete de Comunicação e de um elemento da </w:t>
      </w:r>
      <w:r w:rsidR="00B96235" w:rsidRPr="007656B5">
        <w:rPr>
          <w:rFonts w:ascii="Segoe UI Semilight" w:hAnsi="Segoe UI Semilight" w:cs="Segoe UI Semilight"/>
          <w:sz w:val="20"/>
        </w:rPr>
        <w:t>D</w:t>
      </w:r>
      <w:r w:rsidRPr="007656B5">
        <w:rPr>
          <w:rFonts w:ascii="Segoe UI Semilight" w:hAnsi="Segoe UI Semilight" w:cs="Segoe UI Semilight"/>
          <w:sz w:val="20"/>
        </w:rPr>
        <w:t>ireção</w:t>
      </w:r>
      <w:r w:rsidR="00B96235" w:rsidRPr="007656B5">
        <w:rPr>
          <w:rFonts w:ascii="Segoe UI Semilight" w:hAnsi="Segoe UI Semilight" w:cs="Segoe UI Semilight"/>
          <w:sz w:val="20"/>
        </w:rPr>
        <w:t>/Direção Executiva</w:t>
      </w:r>
      <w:r w:rsidR="004D2934" w:rsidRPr="007656B5">
        <w:rPr>
          <w:rFonts w:ascii="Segoe UI Semilight" w:hAnsi="Segoe UI Semilight" w:cs="Segoe UI Semilight"/>
          <w:sz w:val="20"/>
        </w:rPr>
        <w:t>;</w:t>
      </w:r>
      <w:r w:rsidR="00107472" w:rsidRPr="007656B5">
        <w:rPr>
          <w:rFonts w:ascii="Segoe UI Semilight" w:hAnsi="Segoe UI Semilight" w:cs="Segoe UI Semilight"/>
          <w:sz w:val="20"/>
        </w:rPr>
        <w:t xml:space="preserve"> </w:t>
      </w:r>
    </w:p>
    <w:p w14:paraId="255D6015" w14:textId="77777777" w:rsidR="00107472" w:rsidRPr="007656B5" w:rsidRDefault="00107472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Todas as acreditações emitidas deverão ser ratificadas pela FGP ou FIG;</w:t>
      </w:r>
    </w:p>
    <w:p w14:paraId="0A3BBA15" w14:textId="77777777" w:rsidR="00651269" w:rsidRPr="007656B5" w:rsidRDefault="00651269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Cumprimento integral das normas da FIG relativas à organização das etapas das Taças do Mundo;</w:t>
      </w:r>
    </w:p>
    <w:p w14:paraId="305E70CD" w14:textId="4AF5FAB8" w:rsidR="00867AC0" w:rsidRPr="007656B5" w:rsidRDefault="00867AC0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O clube/Associação Territorial assume os encargos com alojamento em regime de pensão completa e deslocações durante o tempo do evento a um máximo de 5 pessoas a indicar pela FGP</w:t>
      </w:r>
      <w:r w:rsidR="00B96235" w:rsidRPr="007656B5">
        <w:rPr>
          <w:rFonts w:ascii="Segoe UI Semilight" w:hAnsi="Segoe UI Semilight" w:cs="Segoe UI Semilight"/>
          <w:sz w:val="20"/>
        </w:rPr>
        <w:t>,</w:t>
      </w:r>
      <w:r w:rsidRPr="007656B5">
        <w:rPr>
          <w:rFonts w:ascii="Segoe UI Semilight" w:hAnsi="Segoe UI Semilight" w:cs="Segoe UI Semilight"/>
          <w:sz w:val="20"/>
        </w:rPr>
        <w:t xml:space="preserve"> mais o Presidente ou quem o represente;</w:t>
      </w:r>
    </w:p>
    <w:p w14:paraId="321A32A7" w14:textId="77777777" w:rsidR="008A410C" w:rsidRPr="007656B5" w:rsidRDefault="008A410C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A eventual delegação nacional</w:t>
      </w:r>
      <w:r w:rsidR="004D2934" w:rsidRPr="007656B5">
        <w:rPr>
          <w:rFonts w:ascii="Segoe UI Semilight" w:hAnsi="Segoe UI Semilight" w:cs="Segoe UI Semilight"/>
          <w:sz w:val="20"/>
        </w:rPr>
        <w:t xml:space="preserve"> beneficiará de preços de custo</w:t>
      </w:r>
      <w:r w:rsidRPr="007656B5">
        <w:rPr>
          <w:rFonts w:ascii="Segoe UI Semilight" w:hAnsi="Segoe UI Semilight" w:cs="Segoe UI Semilight"/>
          <w:sz w:val="20"/>
        </w:rPr>
        <w:t xml:space="preserve"> em alojamento e alimentação;</w:t>
      </w:r>
    </w:p>
    <w:p w14:paraId="321603C4" w14:textId="77777777" w:rsidR="000254A6" w:rsidRPr="007656B5" w:rsidRDefault="000254A6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A decisão final sobre os equipamentos desportivos a utilizar na competição cabe à FGP, sob proposta da entidade candidata</w:t>
      </w:r>
      <w:r w:rsidR="006078DC" w:rsidRPr="007656B5">
        <w:rPr>
          <w:rFonts w:ascii="Segoe UI Semilight" w:hAnsi="Segoe UI Semilight" w:cs="Segoe UI Semilight"/>
          <w:sz w:val="20"/>
        </w:rPr>
        <w:t>.</w:t>
      </w:r>
    </w:p>
    <w:p w14:paraId="119B3A8A" w14:textId="77777777" w:rsidR="00867AC0" w:rsidRPr="007656B5" w:rsidRDefault="000713A8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A FGP informa o clube/Associação Territorial, com uma antecedência mínima de seis meses quais os seus patrocinadores com presença obrigatória no evento, para que o clube/Associação Territorial possa procurar parcerias comerciais não conflituantes que deverão ser sempre ratificadas pela FGP;</w:t>
      </w:r>
    </w:p>
    <w:p w14:paraId="0B218CCA" w14:textId="77777777" w:rsidR="000713A8" w:rsidRPr="007656B5" w:rsidRDefault="000713A8" w:rsidP="005822DD">
      <w:pPr>
        <w:numPr>
          <w:ilvl w:val="1"/>
          <w:numId w:val="4"/>
        </w:numPr>
        <w:jc w:val="both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A FGP possui acordos comerciais que impõem a disponibilização de espaço de exposição e comércio (por vezes com exclusividade em relação a determinados produtos) que terá </w:t>
      </w:r>
      <w:proofErr w:type="gramStart"/>
      <w:r w:rsidRPr="007656B5">
        <w:rPr>
          <w:rFonts w:ascii="Segoe UI Semilight" w:hAnsi="Segoe UI Semilight" w:cs="Segoe UI Semilight"/>
          <w:sz w:val="20"/>
        </w:rPr>
        <w:t>que</w:t>
      </w:r>
      <w:proofErr w:type="gramEnd"/>
      <w:r w:rsidRPr="007656B5">
        <w:rPr>
          <w:rFonts w:ascii="Segoe UI Semilight" w:hAnsi="Segoe UI Semilight" w:cs="Segoe UI Semilight"/>
          <w:sz w:val="20"/>
        </w:rPr>
        <w:t xml:space="preserve"> ser respeitado em relação a parcerias ou ações que o clube/Associação Territorial pretenda desenvolver</w:t>
      </w:r>
      <w:r w:rsidR="004D2934" w:rsidRPr="007656B5">
        <w:rPr>
          <w:rFonts w:ascii="Segoe UI Semilight" w:hAnsi="Segoe UI Semilight" w:cs="Segoe UI Semilight"/>
          <w:sz w:val="20"/>
        </w:rPr>
        <w:t>.</w:t>
      </w:r>
    </w:p>
    <w:p w14:paraId="2122CDE4" w14:textId="77777777" w:rsidR="008A410C" w:rsidRPr="007656B5" w:rsidRDefault="008A410C" w:rsidP="008A410C">
      <w:pPr>
        <w:ind w:left="1440"/>
        <w:jc w:val="both"/>
        <w:rPr>
          <w:rFonts w:ascii="Segoe UI Semilight" w:hAnsi="Segoe UI Semilight" w:cs="Segoe UI Semilight"/>
          <w:sz w:val="20"/>
        </w:rPr>
      </w:pPr>
    </w:p>
    <w:p w14:paraId="4F41799F" w14:textId="48BC8BC0" w:rsidR="000713A8" w:rsidRPr="007656B5" w:rsidRDefault="000713A8" w:rsidP="002D6BE5">
      <w:pPr>
        <w:jc w:val="center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________________________, _</w:t>
      </w:r>
      <w:r w:rsidR="001F4E1F" w:rsidRPr="007656B5">
        <w:rPr>
          <w:rFonts w:ascii="Segoe UI Semilight" w:hAnsi="Segoe UI Semilight" w:cs="Segoe UI Semilight"/>
          <w:sz w:val="20"/>
        </w:rPr>
        <w:t xml:space="preserve">_____ de </w:t>
      </w:r>
      <w:r w:rsidR="001A212B" w:rsidRPr="007656B5">
        <w:rPr>
          <w:rFonts w:ascii="Segoe UI Semilight" w:hAnsi="Segoe UI Semilight" w:cs="Segoe UI Semilight"/>
          <w:sz w:val="20"/>
        </w:rPr>
        <w:t>j</w:t>
      </w:r>
      <w:r w:rsidR="00B96235" w:rsidRPr="007656B5">
        <w:rPr>
          <w:rFonts w:ascii="Segoe UI Semilight" w:hAnsi="Segoe UI Semilight" w:cs="Segoe UI Semilight"/>
          <w:sz w:val="20"/>
        </w:rPr>
        <w:t>unho</w:t>
      </w:r>
      <w:r w:rsidR="001F4E1F" w:rsidRPr="007656B5">
        <w:rPr>
          <w:rFonts w:ascii="Segoe UI Semilight" w:hAnsi="Segoe UI Semilight" w:cs="Segoe UI Semilight"/>
          <w:sz w:val="20"/>
        </w:rPr>
        <w:t xml:space="preserve"> de 20</w:t>
      </w:r>
      <w:r w:rsidR="002D6BE5" w:rsidRPr="007656B5">
        <w:rPr>
          <w:rFonts w:ascii="Segoe UI Semilight" w:hAnsi="Segoe UI Semilight" w:cs="Segoe UI Semilight"/>
          <w:sz w:val="20"/>
        </w:rPr>
        <w:t>2</w:t>
      </w:r>
      <w:r w:rsidR="00B96235" w:rsidRPr="007656B5">
        <w:rPr>
          <w:rFonts w:ascii="Segoe UI Semilight" w:hAnsi="Segoe UI Semilight" w:cs="Segoe UI Semilight"/>
          <w:sz w:val="20"/>
        </w:rPr>
        <w:t>2</w:t>
      </w:r>
      <w:r w:rsidR="002D6BE5" w:rsidRPr="007656B5">
        <w:rPr>
          <w:rFonts w:ascii="Segoe UI Semilight" w:hAnsi="Segoe UI Semilight" w:cs="Segoe UI Semilight"/>
          <w:sz w:val="20"/>
        </w:rPr>
        <w:t>.</w:t>
      </w:r>
    </w:p>
    <w:p w14:paraId="1DE3A1C7" w14:textId="77777777" w:rsidR="008A410C" w:rsidRPr="007656B5" w:rsidRDefault="008A410C" w:rsidP="008A410C">
      <w:pPr>
        <w:rPr>
          <w:rFonts w:ascii="Segoe UI Semilight" w:hAnsi="Segoe UI Semilight" w:cs="Segoe UI Semilight"/>
          <w:sz w:val="20"/>
        </w:rPr>
      </w:pPr>
    </w:p>
    <w:p w14:paraId="40C2210A" w14:textId="77777777" w:rsidR="000713A8" w:rsidRPr="007656B5" w:rsidRDefault="000713A8" w:rsidP="002D6BE5">
      <w:pPr>
        <w:spacing w:line="480" w:lineRule="auto"/>
        <w:jc w:val="center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 xml:space="preserve">O clube/Associação Territorial </w:t>
      </w:r>
      <w:r w:rsidRPr="007656B5">
        <w:rPr>
          <w:rFonts w:ascii="Segoe UI Semilight" w:hAnsi="Segoe UI Semilight" w:cs="Segoe UI Semilight"/>
          <w:i/>
          <w:sz w:val="20"/>
        </w:rPr>
        <w:t>(escrever o nome da entidade)</w:t>
      </w:r>
    </w:p>
    <w:p w14:paraId="727A5CFD" w14:textId="77777777" w:rsidR="002D6BE5" w:rsidRPr="007656B5" w:rsidRDefault="002D6BE5" w:rsidP="008A410C">
      <w:pPr>
        <w:jc w:val="center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______________________________________________________________________</w:t>
      </w:r>
    </w:p>
    <w:p w14:paraId="5B4E4660" w14:textId="2106C677" w:rsidR="00C45ACB" w:rsidRPr="007656B5" w:rsidRDefault="000713A8" w:rsidP="002D6BE5">
      <w:pPr>
        <w:spacing w:line="480" w:lineRule="auto"/>
        <w:jc w:val="center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(nome</w:t>
      </w:r>
      <w:r w:rsidR="00B96235" w:rsidRPr="007656B5">
        <w:rPr>
          <w:rFonts w:ascii="Segoe UI Semilight" w:hAnsi="Segoe UI Semilight" w:cs="Segoe UI Semilight"/>
          <w:sz w:val="20"/>
        </w:rPr>
        <w:t>/assinatura</w:t>
      </w:r>
      <w:r w:rsidRPr="007656B5">
        <w:rPr>
          <w:rFonts w:ascii="Segoe UI Semilight" w:hAnsi="Segoe UI Semilight" w:cs="Segoe UI Semilight"/>
          <w:sz w:val="20"/>
        </w:rPr>
        <w:t xml:space="preserve"> e </w:t>
      </w:r>
      <w:r w:rsidR="002D6BE5" w:rsidRPr="007656B5">
        <w:rPr>
          <w:rFonts w:ascii="Segoe UI Semilight" w:hAnsi="Segoe UI Semilight" w:cs="Segoe UI Semilight"/>
          <w:sz w:val="20"/>
        </w:rPr>
        <w:t>cargo</w:t>
      </w:r>
      <w:r w:rsidRPr="007656B5">
        <w:rPr>
          <w:rFonts w:ascii="Segoe UI Semilight" w:hAnsi="Segoe UI Semilight" w:cs="Segoe UI Semilight"/>
          <w:sz w:val="20"/>
        </w:rPr>
        <w:t>)</w:t>
      </w:r>
    </w:p>
    <w:p w14:paraId="64EEC370" w14:textId="77777777" w:rsidR="002D6BE5" w:rsidRPr="007656B5" w:rsidRDefault="002D6BE5" w:rsidP="002D6BE5">
      <w:pPr>
        <w:jc w:val="center"/>
        <w:rPr>
          <w:rFonts w:ascii="Segoe UI Semilight" w:hAnsi="Segoe UI Semilight" w:cs="Segoe UI Semilight"/>
          <w:sz w:val="20"/>
        </w:rPr>
      </w:pPr>
      <w:r w:rsidRPr="007656B5">
        <w:rPr>
          <w:rFonts w:ascii="Segoe UI Semilight" w:hAnsi="Segoe UI Semilight" w:cs="Segoe UI Semilight"/>
          <w:sz w:val="20"/>
        </w:rPr>
        <w:t>______________________________________________________________________</w:t>
      </w:r>
    </w:p>
    <w:p w14:paraId="36CC957A" w14:textId="77777777" w:rsidR="002D6BE5" w:rsidRPr="007656B5" w:rsidRDefault="002D6BE5" w:rsidP="008A410C">
      <w:pPr>
        <w:jc w:val="center"/>
        <w:rPr>
          <w:rFonts w:ascii="Segoe UI Semilight" w:hAnsi="Segoe UI Semilight" w:cs="Segoe UI Semilight"/>
          <w:sz w:val="20"/>
        </w:rPr>
      </w:pPr>
    </w:p>
    <w:sectPr w:rsidR="002D6BE5" w:rsidRPr="007656B5" w:rsidSect="008A4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21" w:right="1701" w:bottom="284" w:left="1701" w:header="708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1717" w14:textId="77777777" w:rsidR="00C37F5D" w:rsidRDefault="00C37F5D" w:rsidP="002E3AD4">
      <w:pPr>
        <w:spacing w:after="0" w:line="240" w:lineRule="auto"/>
      </w:pPr>
      <w:r>
        <w:separator/>
      </w:r>
    </w:p>
  </w:endnote>
  <w:endnote w:type="continuationSeparator" w:id="0">
    <w:p w14:paraId="328DC2CC" w14:textId="77777777" w:rsidR="00C37F5D" w:rsidRDefault="00C37F5D" w:rsidP="002E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D92F" w14:textId="6F26AFA0" w:rsidR="00200F77" w:rsidRPr="004C33BC" w:rsidRDefault="009A6D09" w:rsidP="00B74E0D">
    <w:pPr>
      <w:pStyle w:val="Rodap"/>
      <w:tabs>
        <w:tab w:val="left" w:pos="4656"/>
      </w:tabs>
      <w:jc w:val="center"/>
      <w:rPr>
        <w:color w:val="7F7F7F"/>
        <w:sz w:val="16"/>
        <w:szCs w:val="16"/>
      </w:rPr>
    </w:pPr>
    <w:r>
      <w:rPr>
        <w:b/>
        <w:color w:val="7F7F7F"/>
        <w:sz w:val="16"/>
        <w:szCs w:val="16"/>
        <w:lang w:val="pt-PT"/>
      </w:rPr>
      <w:t>Caderno de Candidatura</w:t>
    </w:r>
    <w:r w:rsidR="003B5488">
      <w:rPr>
        <w:b/>
        <w:color w:val="7F7F7F"/>
        <w:sz w:val="16"/>
        <w:szCs w:val="16"/>
        <w:lang w:val="pt-PT"/>
      </w:rPr>
      <w:t xml:space="preserve"> – </w:t>
    </w:r>
    <w:r w:rsidR="00A561BE">
      <w:rPr>
        <w:b/>
        <w:color w:val="7F7F7F"/>
        <w:sz w:val="16"/>
        <w:szCs w:val="16"/>
        <w:lang w:val="pt-PT"/>
      </w:rPr>
      <w:t>Taças do Mundo 202</w:t>
    </w:r>
    <w:r w:rsidR="006E4A53">
      <w:rPr>
        <w:b/>
        <w:color w:val="7F7F7F"/>
        <w:sz w:val="16"/>
        <w:szCs w:val="16"/>
        <w:lang w:val="pt-PT"/>
      </w:rPr>
      <w:t>3</w:t>
    </w:r>
    <w:r w:rsidR="004C33BC" w:rsidRPr="004C33BC">
      <w:rPr>
        <w:b/>
        <w:color w:val="7F7F7F"/>
        <w:sz w:val="16"/>
        <w:szCs w:val="16"/>
        <w:lang w:val="pt-PT"/>
      </w:rPr>
      <w:tab/>
    </w:r>
    <w:r w:rsidR="004C33BC" w:rsidRPr="004C33BC">
      <w:rPr>
        <w:color w:val="7F7F7F"/>
        <w:lang w:val="pt-PT"/>
      </w:rPr>
      <w:tab/>
    </w:r>
    <w:r w:rsidR="00B74E0D">
      <w:rPr>
        <w:color w:val="7F7F7F"/>
        <w:lang w:val="pt-PT"/>
      </w:rPr>
      <w:tab/>
    </w:r>
    <w:r w:rsidR="004C33BC" w:rsidRPr="004C33BC">
      <w:rPr>
        <w:color w:val="7F7F7F"/>
        <w:sz w:val="16"/>
        <w:szCs w:val="16"/>
        <w:lang w:val="pt-PT"/>
      </w:rPr>
      <w:t xml:space="preserve">- </w:t>
    </w:r>
    <w:r w:rsidR="00123E9C" w:rsidRPr="004C33BC">
      <w:rPr>
        <w:color w:val="7F7F7F"/>
        <w:sz w:val="16"/>
        <w:szCs w:val="16"/>
      </w:rPr>
      <w:fldChar w:fldCharType="begin"/>
    </w:r>
    <w:r w:rsidR="00200F77" w:rsidRPr="004C33BC">
      <w:rPr>
        <w:color w:val="7F7F7F"/>
        <w:sz w:val="16"/>
        <w:szCs w:val="16"/>
      </w:rPr>
      <w:instrText xml:space="preserve"> PAGE   \* MERGEFORMAT </w:instrText>
    </w:r>
    <w:r w:rsidR="00123E9C" w:rsidRPr="004C33BC">
      <w:rPr>
        <w:color w:val="7F7F7F"/>
        <w:sz w:val="16"/>
        <w:szCs w:val="16"/>
      </w:rPr>
      <w:fldChar w:fldCharType="separate"/>
    </w:r>
    <w:r w:rsidR="00A561BE">
      <w:rPr>
        <w:noProof/>
        <w:color w:val="7F7F7F"/>
        <w:sz w:val="16"/>
        <w:szCs w:val="16"/>
      </w:rPr>
      <w:t>2</w:t>
    </w:r>
    <w:r w:rsidR="00123E9C" w:rsidRPr="004C33BC">
      <w:rPr>
        <w:color w:val="7F7F7F"/>
        <w:sz w:val="16"/>
        <w:szCs w:val="16"/>
      </w:rPr>
      <w:fldChar w:fldCharType="end"/>
    </w:r>
    <w:r w:rsidR="004C33BC" w:rsidRPr="004C33BC">
      <w:rPr>
        <w:color w:val="7F7F7F"/>
        <w:sz w:val="16"/>
        <w:szCs w:val="16"/>
        <w:lang w:val="pt-PT"/>
      </w:rPr>
      <w:t xml:space="preserve"> -</w:t>
    </w:r>
  </w:p>
  <w:p w14:paraId="2610E586" w14:textId="77777777" w:rsidR="00200F77" w:rsidRDefault="00200F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2DB2" w14:textId="6E3D3817" w:rsidR="005524CB" w:rsidRPr="005524CB" w:rsidRDefault="001F4E1F" w:rsidP="005524CB">
    <w:pPr>
      <w:pStyle w:val="Rodap"/>
      <w:jc w:val="right"/>
      <w:rPr>
        <w:b/>
        <w:i/>
        <w:sz w:val="16"/>
        <w:szCs w:val="16"/>
        <w:lang w:val="pt-PT"/>
      </w:rPr>
    </w:pPr>
    <w:r>
      <w:rPr>
        <w:b/>
        <w:i/>
        <w:sz w:val="16"/>
        <w:szCs w:val="16"/>
        <w:lang w:val="pt-PT"/>
      </w:rPr>
      <w:t>JUNHO 20</w:t>
    </w:r>
    <w:r w:rsidR="00B74E0D">
      <w:rPr>
        <w:b/>
        <w:i/>
        <w:sz w:val="16"/>
        <w:szCs w:val="16"/>
        <w:lang w:val="pt-PT"/>
      </w:rPr>
      <w:t>2</w:t>
    </w:r>
    <w:r w:rsidR="006E4A53">
      <w:rPr>
        <w:b/>
        <w:i/>
        <w:sz w:val="16"/>
        <w:szCs w:val="16"/>
        <w:lang w:val="pt-P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3179" w14:textId="77777777" w:rsidR="00C37F5D" w:rsidRDefault="00C37F5D" w:rsidP="002E3AD4">
      <w:pPr>
        <w:spacing w:after="0" w:line="240" w:lineRule="auto"/>
      </w:pPr>
      <w:r>
        <w:separator/>
      </w:r>
    </w:p>
  </w:footnote>
  <w:footnote w:type="continuationSeparator" w:id="0">
    <w:p w14:paraId="7392EEDE" w14:textId="77777777" w:rsidR="00C37F5D" w:rsidRDefault="00C37F5D" w:rsidP="002E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B434" w14:textId="77777777" w:rsidR="00FA6363" w:rsidRDefault="00641CE7">
    <w:pPr>
      <w:pStyle w:val="Cabealho"/>
    </w:pPr>
    <w:r>
      <w:rPr>
        <w:noProof/>
      </w:rPr>
      <w:pict w14:anchorId="32668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26" type="#_x0000_t75" alt="Normas de Filiacao - Continuação_2.jpg" style="position:absolute;margin-left:-85.45pt;margin-top:-35.4pt;width:595.8pt;height:841.35pt;z-index:-251659264;visibility:visible">
          <v:imagedata r:id="rId1" o:title="Normas de Filiacao - Continuação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E3D7" w14:textId="77777777" w:rsidR="004C33BC" w:rsidRDefault="005524CB" w:rsidP="005524CB">
    <w:pPr>
      <w:pStyle w:val="Cabealho"/>
      <w:jc w:val="center"/>
    </w:pPr>
    <w:r>
      <w:rPr>
        <w:noProof/>
      </w:rPr>
      <w:pict w14:anchorId="22093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80.5pt;margin-top:187.45pt;width:263.7pt;height:178.6pt;z-index:-251658240" o:allowoverlap="f">
          <v:imagedata r:id="rId1" o:title="FGP_principal_cores_al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69E"/>
    <w:multiLevelType w:val="hybridMultilevel"/>
    <w:tmpl w:val="911C71AC"/>
    <w:lvl w:ilvl="0" w:tplc="7BC2536A">
      <w:start w:val="1"/>
      <w:numFmt w:val="lowerLetter"/>
      <w:pStyle w:val="Cabealho2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CC4BD6"/>
    <w:multiLevelType w:val="hybridMultilevel"/>
    <w:tmpl w:val="414688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693"/>
    <w:multiLevelType w:val="hybridMultilevel"/>
    <w:tmpl w:val="8C40FB4E"/>
    <w:lvl w:ilvl="0" w:tplc="8D709F28">
      <w:start w:val="1"/>
      <w:numFmt w:val="decimal"/>
      <w:pStyle w:val="Cabealho1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E6A4E"/>
    <w:multiLevelType w:val="hybridMultilevel"/>
    <w:tmpl w:val="DEF6318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5905">
    <w:abstractNumId w:val="2"/>
  </w:num>
  <w:num w:numId="2" w16cid:durableId="1354064946">
    <w:abstractNumId w:val="0"/>
  </w:num>
  <w:num w:numId="3" w16cid:durableId="652762907">
    <w:abstractNumId w:val="1"/>
  </w:num>
  <w:num w:numId="4" w16cid:durableId="136100963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066"/>
    <w:rsid w:val="0000026D"/>
    <w:rsid w:val="00000A14"/>
    <w:rsid w:val="00002564"/>
    <w:rsid w:val="00006557"/>
    <w:rsid w:val="00007C74"/>
    <w:rsid w:val="00015F3E"/>
    <w:rsid w:val="000254A6"/>
    <w:rsid w:val="00041B95"/>
    <w:rsid w:val="00045EB3"/>
    <w:rsid w:val="00050F1B"/>
    <w:rsid w:val="00054478"/>
    <w:rsid w:val="00060295"/>
    <w:rsid w:val="00065B63"/>
    <w:rsid w:val="00070C4D"/>
    <w:rsid w:val="000713A8"/>
    <w:rsid w:val="000744E0"/>
    <w:rsid w:val="000770DC"/>
    <w:rsid w:val="000917C9"/>
    <w:rsid w:val="00097066"/>
    <w:rsid w:val="000A2596"/>
    <w:rsid w:val="000B15C3"/>
    <w:rsid w:val="000B4DDB"/>
    <w:rsid w:val="000C0398"/>
    <w:rsid w:val="000C72A0"/>
    <w:rsid w:val="000D5002"/>
    <w:rsid w:val="000E1165"/>
    <w:rsid w:val="000E3E7C"/>
    <w:rsid w:val="000E5AE4"/>
    <w:rsid w:val="000F776C"/>
    <w:rsid w:val="00105E88"/>
    <w:rsid w:val="00107472"/>
    <w:rsid w:val="00123E9C"/>
    <w:rsid w:val="0019565C"/>
    <w:rsid w:val="001A212B"/>
    <w:rsid w:val="001E20A2"/>
    <w:rsid w:val="001E3298"/>
    <w:rsid w:val="001E782A"/>
    <w:rsid w:val="001F0A48"/>
    <w:rsid w:val="001F4E1F"/>
    <w:rsid w:val="001F7611"/>
    <w:rsid w:val="00200F77"/>
    <w:rsid w:val="00202DE3"/>
    <w:rsid w:val="00247011"/>
    <w:rsid w:val="00251B04"/>
    <w:rsid w:val="0027559C"/>
    <w:rsid w:val="00280293"/>
    <w:rsid w:val="002A5D12"/>
    <w:rsid w:val="002C0E5C"/>
    <w:rsid w:val="002D6BE5"/>
    <w:rsid w:val="002E2135"/>
    <w:rsid w:val="002E3AD4"/>
    <w:rsid w:val="002F1345"/>
    <w:rsid w:val="002F2552"/>
    <w:rsid w:val="00301B77"/>
    <w:rsid w:val="00301D4C"/>
    <w:rsid w:val="003109CA"/>
    <w:rsid w:val="00333330"/>
    <w:rsid w:val="0034592E"/>
    <w:rsid w:val="0035059C"/>
    <w:rsid w:val="00352A0A"/>
    <w:rsid w:val="00355DDF"/>
    <w:rsid w:val="0035755D"/>
    <w:rsid w:val="00380C56"/>
    <w:rsid w:val="003832CA"/>
    <w:rsid w:val="00384053"/>
    <w:rsid w:val="00390273"/>
    <w:rsid w:val="003962D8"/>
    <w:rsid w:val="003B2E16"/>
    <w:rsid w:val="003B5488"/>
    <w:rsid w:val="003C0C24"/>
    <w:rsid w:val="003C6C43"/>
    <w:rsid w:val="003D13F3"/>
    <w:rsid w:val="003D5EB4"/>
    <w:rsid w:val="00402A8C"/>
    <w:rsid w:val="004137A1"/>
    <w:rsid w:val="0042453C"/>
    <w:rsid w:val="00432B33"/>
    <w:rsid w:val="00435709"/>
    <w:rsid w:val="00444492"/>
    <w:rsid w:val="00474CDA"/>
    <w:rsid w:val="00490915"/>
    <w:rsid w:val="004A2052"/>
    <w:rsid w:val="004C33BC"/>
    <w:rsid w:val="004D2934"/>
    <w:rsid w:val="004D748F"/>
    <w:rsid w:val="004F7C34"/>
    <w:rsid w:val="00512168"/>
    <w:rsid w:val="00514EDE"/>
    <w:rsid w:val="0051541F"/>
    <w:rsid w:val="0054641F"/>
    <w:rsid w:val="005524CB"/>
    <w:rsid w:val="0055280D"/>
    <w:rsid w:val="00573235"/>
    <w:rsid w:val="005761A8"/>
    <w:rsid w:val="005822DD"/>
    <w:rsid w:val="00585676"/>
    <w:rsid w:val="00593500"/>
    <w:rsid w:val="005A03B9"/>
    <w:rsid w:val="005A4364"/>
    <w:rsid w:val="005A6929"/>
    <w:rsid w:val="005B68C2"/>
    <w:rsid w:val="005E1F78"/>
    <w:rsid w:val="005E7A65"/>
    <w:rsid w:val="005F4F47"/>
    <w:rsid w:val="005F6443"/>
    <w:rsid w:val="006078DC"/>
    <w:rsid w:val="00641CE7"/>
    <w:rsid w:val="00650650"/>
    <w:rsid w:val="00651269"/>
    <w:rsid w:val="006564EB"/>
    <w:rsid w:val="00656DBD"/>
    <w:rsid w:val="0065731E"/>
    <w:rsid w:val="00663F71"/>
    <w:rsid w:val="006644A3"/>
    <w:rsid w:val="00694F41"/>
    <w:rsid w:val="00696142"/>
    <w:rsid w:val="006B23B9"/>
    <w:rsid w:val="006C657D"/>
    <w:rsid w:val="006C738D"/>
    <w:rsid w:val="006D13D2"/>
    <w:rsid w:val="006D7F49"/>
    <w:rsid w:val="006E13F4"/>
    <w:rsid w:val="006E3F3D"/>
    <w:rsid w:val="006E4A53"/>
    <w:rsid w:val="006E7876"/>
    <w:rsid w:val="0070703A"/>
    <w:rsid w:val="00746A23"/>
    <w:rsid w:val="007503B6"/>
    <w:rsid w:val="00753FB6"/>
    <w:rsid w:val="007559CC"/>
    <w:rsid w:val="007656B5"/>
    <w:rsid w:val="00765BDE"/>
    <w:rsid w:val="0077026F"/>
    <w:rsid w:val="0077133D"/>
    <w:rsid w:val="00782592"/>
    <w:rsid w:val="00784ED4"/>
    <w:rsid w:val="007C7D39"/>
    <w:rsid w:val="00807053"/>
    <w:rsid w:val="008070C9"/>
    <w:rsid w:val="008156FB"/>
    <w:rsid w:val="00821F2D"/>
    <w:rsid w:val="00824966"/>
    <w:rsid w:val="008513D7"/>
    <w:rsid w:val="0085398C"/>
    <w:rsid w:val="00867AC0"/>
    <w:rsid w:val="008714E5"/>
    <w:rsid w:val="00883656"/>
    <w:rsid w:val="0089067D"/>
    <w:rsid w:val="008A410C"/>
    <w:rsid w:val="008A46C9"/>
    <w:rsid w:val="008A7082"/>
    <w:rsid w:val="008B0831"/>
    <w:rsid w:val="008C5401"/>
    <w:rsid w:val="008E1D8A"/>
    <w:rsid w:val="008E30FE"/>
    <w:rsid w:val="008F6557"/>
    <w:rsid w:val="0092601A"/>
    <w:rsid w:val="009563FD"/>
    <w:rsid w:val="00980C51"/>
    <w:rsid w:val="009828E6"/>
    <w:rsid w:val="00987803"/>
    <w:rsid w:val="009A6D09"/>
    <w:rsid w:val="009A70CB"/>
    <w:rsid w:val="009B0624"/>
    <w:rsid w:val="009C0B8C"/>
    <w:rsid w:val="009E1A96"/>
    <w:rsid w:val="009E50BD"/>
    <w:rsid w:val="009F058D"/>
    <w:rsid w:val="00A001ED"/>
    <w:rsid w:val="00A50CB6"/>
    <w:rsid w:val="00A561BE"/>
    <w:rsid w:val="00A56A91"/>
    <w:rsid w:val="00A64F7B"/>
    <w:rsid w:val="00A67581"/>
    <w:rsid w:val="00A67A85"/>
    <w:rsid w:val="00A94010"/>
    <w:rsid w:val="00AE0DBA"/>
    <w:rsid w:val="00AE1969"/>
    <w:rsid w:val="00AF0961"/>
    <w:rsid w:val="00B053BF"/>
    <w:rsid w:val="00B07DD6"/>
    <w:rsid w:val="00B178FC"/>
    <w:rsid w:val="00B36113"/>
    <w:rsid w:val="00B36CD7"/>
    <w:rsid w:val="00B44F26"/>
    <w:rsid w:val="00B45421"/>
    <w:rsid w:val="00B55046"/>
    <w:rsid w:val="00B5614F"/>
    <w:rsid w:val="00B63189"/>
    <w:rsid w:val="00B71E60"/>
    <w:rsid w:val="00B74E0D"/>
    <w:rsid w:val="00B80EF3"/>
    <w:rsid w:val="00B853BF"/>
    <w:rsid w:val="00B96235"/>
    <w:rsid w:val="00B97940"/>
    <w:rsid w:val="00BC198B"/>
    <w:rsid w:val="00BC4893"/>
    <w:rsid w:val="00BC76D2"/>
    <w:rsid w:val="00BF13CC"/>
    <w:rsid w:val="00BF6305"/>
    <w:rsid w:val="00C0591B"/>
    <w:rsid w:val="00C064C6"/>
    <w:rsid w:val="00C30F9A"/>
    <w:rsid w:val="00C37F5D"/>
    <w:rsid w:val="00C45ACB"/>
    <w:rsid w:val="00C509FB"/>
    <w:rsid w:val="00C772D0"/>
    <w:rsid w:val="00C91743"/>
    <w:rsid w:val="00CA0943"/>
    <w:rsid w:val="00CC3660"/>
    <w:rsid w:val="00CC4E08"/>
    <w:rsid w:val="00CD05D3"/>
    <w:rsid w:val="00CD1B3C"/>
    <w:rsid w:val="00CD3618"/>
    <w:rsid w:val="00CF4C40"/>
    <w:rsid w:val="00D013AD"/>
    <w:rsid w:val="00D24204"/>
    <w:rsid w:val="00D24F01"/>
    <w:rsid w:val="00D347C5"/>
    <w:rsid w:val="00D34E95"/>
    <w:rsid w:val="00D62E28"/>
    <w:rsid w:val="00D65361"/>
    <w:rsid w:val="00D743CE"/>
    <w:rsid w:val="00D8500F"/>
    <w:rsid w:val="00DA4D43"/>
    <w:rsid w:val="00DA5A59"/>
    <w:rsid w:val="00DB13E6"/>
    <w:rsid w:val="00DD54C5"/>
    <w:rsid w:val="00DD6EB8"/>
    <w:rsid w:val="00E016E5"/>
    <w:rsid w:val="00E04AED"/>
    <w:rsid w:val="00E14D05"/>
    <w:rsid w:val="00E20C01"/>
    <w:rsid w:val="00E25850"/>
    <w:rsid w:val="00E82305"/>
    <w:rsid w:val="00E95F23"/>
    <w:rsid w:val="00EA1992"/>
    <w:rsid w:val="00EC7E29"/>
    <w:rsid w:val="00EE2425"/>
    <w:rsid w:val="00F06B42"/>
    <w:rsid w:val="00F11F1F"/>
    <w:rsid w:val="00F13734"/>
    <w:rsid w:val="00F23488"/>
    <w:rsid w:val="00F25427"/>
    <w:rsid w:val="00F323CF"/>
    <w:rsid w:val="00F9145E"/>
    <w:rsid w:val="00FA0C41"/>
    <w:rsid w:val="00FA6363"/>
    <w:rsid w:val="00FD5BBC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580CFDD"/>
  <w15:chartTrackingRefBased/>
  <w15:docId w15:val="{38EE935F-E1AE-4695-A071-F5B208B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D6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PargrafodaLista"/>
    <w:next w:val="Normal"/>
    <w:link w:val="Cabealho1Carcter"/>
    <w:uiPriority w:val="9"/>
    <w:qFormat/>
    <w:rsid w:val="003D13F3"/>
    <w:pPr>
      <w:numPr>
        <w:numId w:val="1"/>
      </w:numPr>
      <w:jc w:val="both"/>
      <w:outlineLvl w:val="0"/>
    </w:pPr>
    <w:rPr>
      <w:b/>
      <w:sz w:val="28"/>
      <w:szCs w:val="28"/>
    </w:rPr>
  </w:style>
  <w:style w:type="paragraph" w:styleId="Cabealho2">
    <w:name w:val="Cabeçalho 2"/>
    <w:basedOn w:val="Normal"/>
    <w:next w:val="Normal"/>
    <w:link w:val="Cabealho2Carcter"/>
    <w:uiPriority w:val="9"/>
    <w:unhideWhenUsed/>
    <w:qFormat/>
    <w:rsid w:val="003D13F3"/>
    <w:pPr>
      <w:numPr>
        <w:numId w:val="2"/>
      </w:numPr>
      <w:spacing w:after="120" w:line="240" w:lineRule="auto"/>
      <w:jc w:val="both"/>
      <w:outlineLvl w:val="1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066"/>
    <w:pPr>
      <w:ind w:left="720"/>
      <w:contextualSpacing/>
    </w:pPr>
  </w:style>
  <w:style w:type="character" w:styleId="Hiperligao">
    <w:name w:val="Hyperlink"/>
    <w:uiPriority w:val="99"/>
    <w:unhideWhenUsed/>
    <w:rsid w:val="005A6929"/>
    <w:rPr>
      <w:color w:val="0000FF"/>
      <w:u w:val="single"/>
    </w:rPr>
  </w:style>
  <w:style w:type="table" w:styleId="Tabelacomgrelha">
    <w:name w:val="Tabela com grelha"/>
    <w:basedOn w:val="Tabelanormal"/>
    <w:uiPriority w:val="59"/>
    <w:rsid w:val="002E3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E3AD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2E3AD4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2E3AD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2E3AD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57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55DDF"/>
    <w:rPr>
      <w:rFonts w:ascii="Tahoma" w:hAnsi="Tahoma" w:cs="Tahoma"/>
      <w:sz w:val="16"/>
      <w:szCs w:val="16"/>
      <w:lang w:eastAsia="en-US"/>
    </w:rPr>
  </w:style>
  <w:style w:type="character" w:styleId="Hiperligaovisitada">
    <w:name w:val="FollowedHyperlink"/>
    <w:uiPriority w:val="99"/>
    <w:semiHidden/>
    <w:unhideWhenUsed/>
    <w:rsid w:val="003D5EB4"/>
    <w:rPr>
      <w:color w:val="800080"/>
      <w:u w:val="single"/>
    </w:rPr>
  </w:style>
  <w:style w:type="character" w:customStyle="1" w:styleId="Cabealho1Carcter">
    <w:name w:val="Cabeçalho 1 Carácter"/>
    <w:link w:val="Cabealho1"/>
    <w:uiPriority w:val="9"/>
    <w:rsid w:val="003D13F3"/>
    <w:rPr>
      <w:b/>
      <w:sz w:val="28"/>
      <w:szCs w:val="28"/>
      <w:lang w:eastAsia="en-US"/>
    </w:rPr>
  </w:style>
  <w:style w:type="character" w:customStyle="1" w:styleId="Cabealho2Carcter">
    <w:name w:val="Cabeçalho 2 Carácter"/>
    <w:link w:val="Cabealho2"/>
    <w:uiPriority w:val="9"/>
    <w:rsid w:val="003D13F3"/>
    <w:rPr>
      <w:b/>
      <w:sz w:val="22"/>
      <w:szCs w:val="22"/>
      <w:lang w:eastAsia="en-US"/>
    </w:rPr>
  </w:style>
  <w:style w:type="paragraph" w:styleId="Ttulodondice">
    <w:name w:val="Título do Índice"/>
    <w:basedOn w:val="Cabealho1"/>
    <w:next w:val="Normal"/>
    <w:uiPriority w:val="39"/>
    <w:semiHidden/>
    <w:unhideWhenUsed/>
    <w:qFormat/>
    <w:rsid w:val="003D13F3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="Cambria" w:eastAsia="Times New Roman" w:hAnsi="Cambria"/>
      <w:bCs/>
      <w:color w:val="365F91"/>
      <w:lang w:eastAsia="pt-PT"/>
    </w:rPr>
  </w:style>
  <w:style w:type="paragraph" w:styleId="ndice1">
    <w:name w:val="toc 1"/>
    <w:basedOn w:val="ndice2"/>
    <w:next w:val="Normal"/>
    <w:autoRedefine/>
    <w:uiPriority w:val="39"/>
    <w:unhideWhenUsed/>
    <w:rsid w:val="00E25850"/>
    <w:rPr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3D13F3"/>
    <w:pPr>
      <w:tabs>
        <w:tab w:val="left" w:pos="660"/>
        <w:tab w:val="right" w:leader="dot" w:pos="8494"/>
      </w:tabs>
      <w:ind w:left="709" w:hanging="4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F33F-0C6E-4D70-9BAB-778869FA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Filiação FGP - 2012/2013</vt:lpstr>
    </vt:vector>
  </TitlesOfParts>
  <Company/>
  <LinksUpToDate>false</LinksUpToDate>
  <CharactersWithSpaces>7269</CharactersWithSpaces>
  <SharedDoc>false</SharedDoc>
  <HLinks>
    <vt:vector size="108" baseType="variant"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_Toc74307257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_Toc74307256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_Toc74307255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_Toc74307254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_Toc74307253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_Toc74307252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_Toc74307251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_Toc74307250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_Toc74307249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_Toc74307248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_Toc74307247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_Toc74307246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_Toc74307245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_Toc74307244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_Toc74307243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_Toc74307242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_Toc74307241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_Toc74307240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Filiação FGP - 2012/2013</dc:title>
  <dc:subject>Normas de Filiação</dc:subject>
  <dc:creator>mariajoao</dc:creator>
  <cp:keywords/>
  <cp:lastModifiedBy>Teresa Loureiro | FGP</cp:lastModifiedBy>
  <cp:revision>5</cp:revision>
  <cp:lastPrinted>2012-08-31T11:21:00Z</cp:lastPrinted>
  <dcterms:created xsi:type="dcterms:W3CDTF">2022-06-22T15:47:00Z</dcterms:created>
  <dcterms:modified xsi:type="dcterms:W3CDTF">2022-06-22T15:51:00Z</dcterms:modified>
</cp:coreProperties>
</file>